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74" w:rsidRPr="00AA0474" w:rsidRDefault="00AA0474" w:rsidP="00AA0474">
      <w:pPr>
        <w:shd w:val="clear" w:color="auto" w:fill="FFFFFF"/>
        <w:spacing w:after="0" w:line="293" w:lineRule="atLeast"/>
        <w:ind w:firstLine="709"/>
        <w:jc w:val="center"/>
        <w:rPr>
          <w:rFonts w:ascii="Arial" w:eastAsia="Times New Roman" w:hAnsi="Arial" w:cs="Arial"/>
          <w:color w:val="4E2800"/>
          <w:sz w:val="20"/>
          <w:szCs w:val="20"/>
          <w:lang w:eastAsia="uk-UA"/>
        </w:rPr>
      </w:pPr>
      <w:r w:rsidRPr="00AA0474">
        <w:rPr>
          <w:rFonts w:ascii="Arial" w:eastAsia="Times New Roman" w:hAnsi="Arial" w:cs="Arial"/>
          <w:color w:val="0000FF"/>
          <w:sz w:val="28"/>
          <w:szCs w:val="28"/>
          <w:lang w:eastAsia="uk-UA"/>
        </w:rPr>
        <w:t>«ЗОЛОТІ ПРАВИЛА ВИХОВАННЯ ЩАСЛИВИХ ДІТЕЙ»</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(від американського психолога доктора Віктора </w:t>
      </w:r>
      <w:proofErr w:type="spellStart"/>
      <w:r w:rsidRPr="00AA0474">
        <w:rPr>
          <w:rFonts w:ascii="Arial" w:eastAsia="Times New Roman" w:hAnsi="Arial" w:cs="Arial"/>
          <w:sz w:val="28"/>
          <w:szCs w:val="28"/>
          <w:lang w:eastAsia="uk-UA"/>
        </w:rPr>
        <w:t>Клайна</w:t>
      </w:r>
      <w:proofErr w:type="spellEnd"/>
      <w:r w:rsidRPr="00AA0474">
        <w:rPr>
          <w:rFonts w:ascii="Arial" w:eastAsia="Times New Roman" w:hAnsi="Arial" w:cs="Arial"/>
          <w:sz w:val="28"/>
          <w:szCs w:val="28"/>
          <w:lang w:eastAsia="uk-UA"/>
        </w:rPr>
        <w:t>):</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27117D">
        <w:rPr>
          <w:rFonts w:ascii="Arial" w:eastAsia="Times New Roman" w:hAnsi="Arial" w:cs="Arial"/>
          <w:color w:val="FF0000"/>
          <w:sz w:val="28"/>
          <w:szCs w:val="28"/>
          <w:lang w:eastAsia="uk-UA"/>
        </w:rPr>
        <w:t>1</w:t>
      </w:r>
      <w:r w:rsidRPr="00AA0474">
        <w:rPr>
          <w:rFonts w:ascii="Arial" w:eastAsia="Times New Roman" w:hAnsi="Arial" w:cs="Arial"/>
          <w:sz w:val="28"/>
          <w:szCs w:val="28"/>
          <w:lang w:eastAsia="uk-UA"/>
        </w:rPr>
        <w:t xml:space="preserve">. </w:t>
      </w:r>
      <w:r w:rsidRPr="0027117D">
        <w:rPr>
          <w:rFonts w:ascii="Arial" w:eastAsia="Times New Roman" w:hAnsi="Arial" w:cs="Arial"/>
          <w:color w:val="FF0000"/>
          <w:sz w:val="28"/>
          <w:szCs w:val="28"/>
          <w:lang w:eastAsia="uk-UA"/>
        </w:rPr>
        <w:t>Не марнуйте часу дитини</w:t>
      </w:r>
      <w:r w:rsidRPr="00AA0474">
        <w:rPr>
          <w:rFonts w:ascii="Arial" w:eastAsia="Times New Roman" w:hAnsi="Arial" w:cs="Arial"/>
          <w:sz w:val="28"/>
          <w:szCs w:val="28"/>
          <w:lang w:eastAsia="uk-UA"/>
        </w:rPr>
        <w:t>.</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Створивши сприятливе середовище можна підвищити коефіцієнт розумового розвитку маляти на 25-30 одиниць чи, навпаки, знизити його на 50-80 одиниць, якщо життя дитини нудне, одноманітне, безрадісне. Тому не гайте часу. У ранньому дитинстві мозок найкраще сприймає нове, накопичує знання. Пізніше засвоїти їх набагато важче.</w:t>
      </w:r>
    </w:p>
    <w:p w:rsidR="00AA0474" w:rsidRPr="0027117D" w:rsidRDefault="00AA0474" w:rsidP="00AA0474">
      <w:pPr>
        <w:shd w:val="clear" w:color="auto" w:fill="FFFFFF"/>
        <w:spacing w:after="0" w:line="293" w:lineRule="atLeast"/>
        <w:ind w:firstLine="709"/>
        <w:jc w:val="both"/>
        <w:rPr>
          <w:rFonts w:ascii="Arial" w:eastAsia="Times New Roman" w:hAnsi="Arial" w:cs="Arial"/>
          <w:color w:val="FF0000"/>
          <w:sz w:val="20"/>
          <w:szCs w:val="20"/>
          <w:lang w:eastAsia="uk-UA"/>
        </w:rPr>
      </w:pPr>
      <w:r w:rsidRPr="0027117D">
        <w:rPr>
          <w:rFonts w:ascii="Arial" w:eastAsia="Times New Roman" w:hAnsi="Arial" w:cs="Arial"/>
          <w:color w:val="FF0000"/>
          <w:sz w:val="28"/>
          <w:szCs w:val="28"/>
          <w:lang w:eastAsia="uk-UA"/>
        </w:rPr>
        <w:t>2. Формуйте самоповагу.</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Власний образ, закріплений свідомістю, є визначальним на роботі, при виборі друзів, у сім’ї. Висока самооцінка додає сміливості, впевненості, вміння ризикувати. Діти повинні усвідомити, що успіх, майбутній добробут залежать від них самих.</w:t>
      </w:r>
    </w:p>
    <w:p w:rsidR="00AA0474" w:rsidRPr="0027117D" w:rsidRDefault="00AA0474" w:rsidP="00AA0474">
      <w:pPr>
        <w:shd w:val="clear" w:color="auto" w:fill="FFFFFF"/>
        <w:spacing w:after="0" w:line="293" w:lineRule="atLeast"/>
        <w:ind w:firstLine="709"/>
        <w:jc w:val="both"/>
        <w:rPr>
          <w:rFonts w:ascii="Arial" w:eastAsia="Times New Roman" w:hAnsi="Arial" w:cs="Arial"/>
          <w:color w:val="FF0000"/>
          <w:sz w:val="20"/>
          <w:szCs w:val="20"/>
          <w:lang w:eastAsia="uk-UA"/>
        </w:rPr>
      </w:pPr>
      <w:r w:rsidRPr="0027117D">
        <w:rPr>
          <w:rFonts w:ascii="Arial" w:eastAsia="Times New Roman" w:hAnsi="Arial" w:cs="Arial"/>
          <w:color w:val="FF0000"/>
          <w:sz w:val="28"/>
          <w:szCs w:val="28"/>
          <w:lang w:eastAsia="uk-UA"/>
        </w:rPr>
        <w:t>3. Навчіть дитину спілкуватися.</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Є шість умов, за яких у дитини виробляються корисні навички: щира любов до батьків (дає відчуття захищеності); приязне ставлення до навколишніх (не лише до близьких та рідних); зовнішня привабливість (одяг, манери); можливість спостерігати правильне соціальне спілкування (поведінка батьків, учителів, ровесників); висока самооцінка, а звідси – впевненість у собі; середній (як мінімум) запас слів; вміння підтримувати розмову.</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27117D">
        <w:rPr>
          <w:rFonts w:ascii="Arial" w:eastAsia="Times New Roman" w:hAnsi="Arial" w:cs="Arial"/>
          <w:color w:val="FF0000"/>
          <w:sz w:val="28"/>
          <w:szCs w:val="28"/>
          <w:lang w:eastAsia="uk-UA"/>
        </w:rPr>
        <w:t>4. Пильнуйте, щоб дитина не стала «</w:t>
      </w:r>
      <w:proofErr w:type="spellStart"/>
      <w:r w:rsidRPr="0027117D">
        <w:rPr>
          <w:rFonts w:ascii="Arial" w:eastAsia="Times New Roman" w:hAnsi="Arial" w:cs="Arial"/>
          <w:color w:val="FF0000"/>
          <w:sz w:val="28"/>
          <w:szCs w:val="28"/>
          <w:lang w:eastAsia="uk-UA"/>
        </w:rPr>
        <w:t>телеманом</w:t>
      </w:r>
      <w:proofErr w:type="spellEnd"/>
      <w:r w:rsidRPr="0027117D">
        <w:rPr>
          <w:rFonts w:ascii="Arial" w:eastAsia="Times New Roman" w:hAnsi="Arial" w:cs="Arial"/>
          <w:color w:val="FF0000"/>
          <w:sz w:val="28"/>
          <w:szCs w:val="28"/>
          <w:lang w:eastAsia="uk-UA"/>
        </w:rPr>
        <w:t>».</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Телевізор, відео, ПК, як злі чарівники, здатні красти в неї години, дні й роки. За соціологічними даними маля перебуває перед блакитним екраном в середньому 50 годин на тиждень. Отож на час вступу до школи витратить на сидіння біля екрана часу більше, ніж студент коледжу на чотирирічне навчання. Перегляд телепередач гальмує в дітей розвиток лівої півкулі головного мозку. А нею визначається розвиток мови. Отож з часом у дитини можуть виникнути ускладнення при спілкуванні. “</w:t>
      </w:r>
      <w:proofErr w:type="spellStart"/>
      <w:r w:rsidRPr="00AA0474">
        <w:rPr>
          <w:rFonts w:ascii="Arial" w:eastAsia="Times New Roman" w:hAnsi="Arial" w:cs="Arial"/>
          <w:sz w:val="28"/>
          <w:szCs w:val="28"/>
          <w:lang w:eastAsia="uk-UA"/>
        </w:rPr>
        <w:t>Телемани</w:t>
      </w:r>
      <w:proofErr w:type="spellEnd"/>
      <w:r w:rsidRPr="00AA0474">
        <w:rPr>
          <w:rFonts w:ascii="Arial" w:eastAsia="Times New Roman" w:hAnsi="Arial" w:cs="Arial"/>
          <w:sz w:val="28"/>
          <w:szCs w:val="28"/>
          <w:lang w:eastAsia="uk-UA"/>
        </w:rPr>
        <w:t>” стають червоними, їхні дії визначаються миттєвою реакцією, завдаючи шкоди осмисленню та обговоренню події. Телепередачам слід протиставити заняття спортом, музикою, читанням, корисною домашньою роботою тощо.</w:t>
      </w:r>
    </w:p>
    <w:p w:rsidR="00AA0474" w:rsidRPr="0027117D" w:rsidRDefault="00AA0474" w:rsidP="00AA0474">
      <w:pPr>
        <w:shd w:val="clear" w:color="auto" w:fill="FFFFFF"/>
        <w:spacing w:after="0" w:line="293" w:lineRule="atLeast"/>
        <w:ind w:firstLine="709"/>
        <w:jc w:val="both"/>
        <w:rPr>
          <w:rFonts w:ascii="Arial" w:eastAsia="Times New Roman" w:hAnsi="Arial" w:cs="Arial"/>
          <w:color w:val="FF0000"/>
          <w:sz w:val="20"/>
          <w:szCs w:val="20"/>
          <w:lang w:eastAsia="uk-UA"/>
        </w:rPr>
      </w:pPr>
      <w:r w:rsidRPr="0027117D">
        <w:rPr>
          <w:rFonts w:ascii="Arial" w:eastAsia="Times New Roman" w:hAnsi="Arial" w:cs="Arial"/>
          <w:color w:val="FF0000"/>
          <w:sz w:val="28"/>
          <w:szCs w:val="28"/>
          <w:lang w:eastAsia="uk-UA"/>
        </w:rPr>
        <w:t>5. Виховуйте відповідальність, порядність.</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Потрібно не лише пояснювати, що добре, а що — погано, а й закріплювати гарні навички, карати за негідні вчинки. За приклад має слугувати гідна поведінка батьків.</w:t>
      </w:r>
    </w:p>
    <w:p w:rsidR="00AA0474" w:rsidRPr="0027117D" w:rsidRDefault="00AA0474" w:rsidP="00AA0474">
      <w:pPr>
        <w:shd w:val="clear" w:color="auto" w:fill="FFFFFF"/>
        <w:spacing w:after="0" w:line="293" w:lineRule="atLeast"/>
        <w:ind w:firstLine="709"/>
        <w:jc w:val="both"/>
        <w:rPr>
          <w:rFonts w:ascii="Arial" w:eastAsia="Times New Roman" w:hAnsi="Arial" w:cs="Arial"/>
          <w:color w:val="FF0000"/>
          <w:sz w:val="20"/>
          <w:szCs w:val="20"/>
          <w:lang w:eastAsia="uk-UA"/>
        </w:rPr>
      </w:pPr>
      <w:r w:rsidRPr="0027117D">
        <w:rPr>
          <w:rFonts w:ascii="Arial" w:eastAsia="Times New Roman" w:hAnsi="Arial" w:cs="Arial"/>
          <w:color w:val="FF0000"/>
          <w:sz w:val="28"/>
          <w:szCs w:val="28"/>
          <w:lang w:eastAsia="uk-UA"/>
        </w:rPr>
        <w:t>6. Навчити дитину шанувати сім’ю.</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Щоб виростити ніжних і люблячих дітей, оточіть їх піклуванням, ласкою з перших днів життя. Гармонійне сімейне життя – це, насамперед, </w:t>
      </w:r>
      <w:r w:rsidR="00635D4A">
        <w:rPr>
          <w:rFonts w:ascii="Arial" w:eastAsia="Times New Roman" w:hAnsi="Arial" w:cs="Arial"/>
          <w:sz w:val="28"/>
          <w:szCs w:val="28"/>
          <w:lang w:eastAsia="uk-UA"/>
        </w:rPr>
        <w:t>рівно</w:t>
      </w:r>
      <w:r w:rsidRPr="00AA0474">
        <w:rPr>
          <w:rFonts w:ascii="Arial" w:eastAsia="Times New Roman" w:hAnsi="Arial" w:cs="Arial"/>
          <w:sz w:val="28"/>
          <w:szCs w:val="28"/>
          <w:lang w:eastAsia="uk-UA"/>
        </w:rPr>
        <w:t>прав’я у стосунках, відповідальність перед коханою людиною, бажання робити для неї добро, ніжність та взаємна повага. Добрі стосунки, любов і повага в сім’ї виховують краще за будь-які лекції.</w:t>
      </w:r>
    </w:p>
    <w:p w:rsidR="00AA0474" w:rsidRPr="0027117D" w:rsidRDefault="00AA0474" w:rsidP="00AA0474">
      <w:pPr>
        <w:shd w:val="clear" w:color="auto" w:fill="FFFFFF"/>
        <w:spacing w:after="0" w:line="293" w:lineRule="atLeast"/>
        <w:ind w:firstLine="709"/>
        <w:jc w:val="both"/>
        <w:rPr>
          <w:rFonts w:ascii="Arial" w:eastAsia="Times New Roman" w:hAnsi="Arial" w:cs="Arial"/>
          <w:color w:val="FF0000"/>
          <w:sz w:val="20"/>
          <w:szCs w:val="20"/>
          <w:lang w:eastAsia="uk-UA"/>
        </w:rPr>
      </w:pPr>
      <w:r w:rsidRPr="0027117D">
        <w:rPr>
          <w:rFonts w:ascii="Arial" w:eastAsia="Times New Roman" w:hAnsi="Arial" w:cs="Arial"/>
          <w:color w:val="FF0000"/>
          <w:sz w:val="28"/>
          <w:szCs w:val="28"/>
          <w:lang w:eastAsia="uk-UA"/>
        </w:rPr>
        <w:t>7. Подбайте про гарне оточення дитини.</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Якщо ви живете на соціально-психологічному смітнику, дітям важко буде вийти з нього, розповсюджуючи пахощі троянди. Оточення впливає на моральні орієнтири, поведінку дітей. Тому уважно придивіться, з ким </w:t>
      </w:r>
      <w:r w:rsidRPr="00AA0474">
        <w:rPr>
          <w:rFonts w:ascii="Arial" w:eastAsia="Times New Roman" w:hAnsi="Arial" w:cs="Arial"/>
          <w:sz w:val="28"/>
          <w:szCs w:val="28"/>
          <w:lang w:eastAsia="uk-UA"/>
        </w:rPr>
        <w:lastRenderedPageBreak/>
        <w:t>товаришують ваші діти, поцікавтеся репутацією школи, яку вони відвідують.</w:t>
      </w:r>
    </w:p>
    <w:p w:rsidR="00AA0474" w:rsidRPr="0027117D" w:rsidRDefault="00AA0474" w:rsidP="00AA0474">
      <w:pPr>
        <w:shd w:val="clear" w:color="auto" w:fill="FFFFFF"/>
        <w:spacing w:after="0" w:line="293" w:lineRule="atLeast"/>
        <w:ind w:firstLine="709"/>
        <w:jc w:val="both"/>
        <w:rPr>
          <w:rFonts w:ascii="Arial" w:eastAsia="Times New Roman" w:hAnsi="Arial" w:cs="Arial"/>
          <w:color w:val="FF0000"/>
          <w:sz w:val="20"/>
          <w:szCs w:val="20"/>
          <w:lang w:eastAsia="uk-UA"/>
        </w:rPr>
      </w:pPr>
      <w:r w:rsidRPr="0027117D">
        <w:rPr>
          <w:rFonts w:ascii="Arial" w:eastAsia="Times New Roman" w:hAnsi="Arial" w:cs="Arial"/>
          <w:color w:val="FF0000"/>
          <w:sz w:val="28"/>
          <w:szCs w:val="28"/>
          <w:lang w:eastAsia="uk-UA"/>
        </w:rPr>
        <w:t>8. Привчайте дитину до праці.</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Певною мірою ви можете запрограмувати життєвий успіх своїх дітей. Отож, подбайте, щоб вони без примусу набули трудових навичок, допоможіть заповнити їхнє життя цікавими й корисними справами, що вимагають певних зусиль на шляху до успіху. Хай вчаться долати труднощі, впевняться, що можуть впоратись з будь-якою справою. Але все це має бути цікавою, захоплюючою грою, а не важкою необхідністю</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w:t>
      </w:r>
      <w:r w:rsidRPr="0027117D">
        <w:rPr>
          <w:rFonts w:ascii="Arial" w:eastAsia="Times New Roman" w:hAnsi="Arial" w:cs="Arial"/>
          <w:color w:val="FF0000"/>
          <w:sz w:val="28"/>
          <w:szCs w:val="28"/>
          <w:lang w:eastAsia="uk-UA"/>
        </w:rPr>
        <w:t>9. Не робіть за дітей те, що вони можуть зробити самі.</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Нехай все перепробують, нехай вчаться на власних помилках. Треба, щоб вони якнайчастіше брали участь у сімейних нарадах. Нехай якнайраніше привчаються робити щось для інших, що в них добре виходить. Спілкуйтеся з дітьми! Якщо у важку хвилину ви опинитеся поруч як друг, а не бос, (так найчастіше буває вдень), дитина, можливо, довірить вам болючу таємницю і прислухається до ваших порад.</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w:t>
      </w:r>
      <w:r w:rsidRPr="0027117D">
        <w:rPr>
          <w:rFonts w:ascii="Arial" w:eastAsia="Times New Roman" w:hAnsi="Arial" w:cs="Arial"/>
          <w:color w:val="FF0000"/>
          <w:sz w:val="28"/>
          <w:szCs w:val="28"/>
          <w:lang w:eastAsia="uk-UA"/>
        </w:rPr>
        <w:t>10. Будьте вимогливими.</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Діти із високою самооцінкою, почуттям власної гідності, вмінням робити щось краще за інших виховуються, як правило, у сім’ях, де до них ставлять високі вимоги: дотримуватися порядку в домі, організовувати своє дозвілля, гідно поводитися.</w:t>
      </w:r>
    </w:p>
    <w:p w:rsidR="00AA0474" w:rsidRDefault="00AA0474">
      <w:r>
        <w:rPr>
          <w:noProof/>
          <w:lang w:eastAsia="uk-UA"/>
        </w:rPr>
        <w:drawing>
          <wp:anchor distT="0" distB="0" distL="114300" distR="114300" simplePos="0" relativeHeight="251658240" behindDoc="1" locked="0" layoutInCell="1" allowOverlap="1">
            <wp:simplePos x="0" y="0"/>
            <wp:positionH relativeFrom="column">
              <wp:posOffset>709930</wp:posOffset>
            </wp:positionH>
            <wp:positionV relativeFrom="paragraph">
              <wp:posOffset>196215</wp:posOffset>
            </wp:positionV>
            <wp:extent cx="3509645" cy="2342515"/>
            <wp:effectExtent l="0" t="0" r="0" b="635"/>
            <wp:wrapTight wrapText="bothSides">
              <wp:wrapPolygon edited="0">
                <wp:start x="0" y="0"/>
                <wp:lineTo x="0" y="21430"/>
                <wp:lineTo x="21455" y="21430"/>
                <wp:lineTo x="21455" y="0"/>
                <wp:lineTo x="0" y="0"/>
              </wp:wrapPolygon>
            </wp:wrapTight>
            <wp:docPr id="1" name="Рисунок 1" descr="http://2.bp.blogspot.com/-ogOPDi_BZ10/Vo7JqBzWgXI/AAAAAAAAALs/sGHZ6wIPd5g/s1600/f12d3ef44cb46e446e76703352d9c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gOPDi_BZ10/Vo7JqBzWgXI/AAAAAAAAALs/sGHZ6wIPd5g/s1600/f12d3ef44cb46e446e76703352d9ccc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9645" cy="234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474" w:rsidRPr="00AA0474" w:rsidRDefault="00AA0474" w:rsidP="00AA0474"/>
    <w:p w:rsidR="00AA0474" w:rsidRPr="00AA0474" w:rsidRDefault="00AA0474" w:rsidP="00AA0474"/>
    <w:p w:rsidR="00AA0474" w:rsidRPr="00AA0474" w:rsidRDefault="00AA0474" w:rsidP="00AA0474"/>
    <w:p w:rsidR="00AA0474" w:rsidRPr="00AA0474" w:rsidRDefault="00AA0474" w:rsidP="00AA0474"/>
    <w:p w:rsidR="00AA0474" w:rsidRPr="00AA0474" w:rsidRDefault="00AA0474" w:rsidP="00AA0474"/>
    <w:p w:rsidR="00AA0474" w:rsidRPr="00AA0474" w:rsidRDefault="00AA0474" w:rsidP="00AA0474"/>
    <w:p w:rsidR="00AA0474" w:rsidRPr="00AA0474" w:rsidRDefault="00AA0474" w:rsidP="00AA0474"/>
    <w:p w:rsidR="00AA0474" w:rsidRDefault="00AA0474" w:rsidP="00AA0474"/>
    <w:p w:rsidR="00AA0474" w:rsidRPr="00635D4A" w:rsidRDefault="00AA0474" w:rsidP="00AA0474">
      <w:pPr>
        <w:shd w:val="clear" w:color="auto" w:fill="FFFFFF"/>
        <w:spacing w:line="293" w:lineRule="atLeast"/>
        <w:ind w:firstLine="709"/>
        <w:jc w:val="center"/>
        <w:rPr>
          <w:rFonts w:ascii="Arial" w:eastAsia="Times New Roman" w:hAnsi="Arial" w:cs="Arial"/>
          <w:color w:val="4E2800"/>
          <w:sz w:val="40"/>
          <w:szCs w:val="40"/>
          <w:lang w:eastAsia="uk-UA"/>
        </w:rPr>
      </w:pPr>
      <w:r>
        <w:tab/>
      </w:r>
      <w:r w:rsidRPr="00635D4A">
        <w:rPr>
          <w:rFonts w:ascii="Arial" w:eastAsia="Times New Roman" w:hAnsi="Arial" w:cs="Arial"/>
          <w:b/>
          <w:bCs/>
          <w:i/>
          <w:iCs/>
          <w:color w:val="800080"/>
          <w:sz w:val="40"/>
          <w:szCs w:val="40"/>
          <w:lang w:eastAsia="uk-UA"/>
        </w:rPr>
        <w:t>Рекомендації батькам щодо виховання дітей</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1. Повірте в неповторність своєї дитини ,у те ,що вона-єдина, унікальна, не схожа на жодну іншу і не є вашою точною копією .</w:t>
      </w:r>
      <w:r w:rsidR="00635D4A">
        <w:rPr>
          <w:rFonts w:ascii="Arial" w:eastAsia="Times New Roman" w:hAnsi="Arial" w:cs="Arial"/>
          <w:sz w:val="28"/>
          <w:szCs w:val="28"/>
          <w:lang w:eastAsia="uk-UA"/>
        </w:rPr>
        <w:t xml:space="preserve"> </w:t>
      </w:r>
      <w:r w:rsidRPr="00AA0474">
        <w:rPr>
          <w:rFonts w:ascii="Arial" w:eastAsia="Times New Roman" w:hAnsi="Arial" w:cs="Arial"/>
          <w:sz w:val="28"/>
          <w:szCs w:val="28"/>
          <w:lang w:eastAsia="uk-UA"/>
        </w:rPr>
        <w:t>Тому не варто вимагати від неї реалізації заданої вами життєвої програми і досягнення поставленої вами мети. Дайте їй право прожити власне життя.</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2. Дозвольте дитині бути собою, зі своїми вадами, вразливими місцями </w:t>
      </w:r>
      <w:proofErr w:type="spellStart"/>
      <w:r w:rsidRPr="00AA0474">
        <w:rPr>
          <w:rFonts w:ascii="Arial" w:eastAsia="Times New Roman" w:hAnsi="Arial" w:cs="Arial"/>
          <w:sz w:val="28"/>
          <w:szCs w:val="28"/>
          <w:lang w:eastAsia="uk-UA"/>
        </w:rPr>
        <w:t>та  чеснот</w:t>
      </w:r>
      <w:proofErr w:type="spellEnd"/>
      <w:r w:rsidRPr="00AA0474">
        <w:rPr>
          <w:rFonts w:ascii="Arial" w:eastAsia="Times New Roman" w:hAnsi="Arial" w:cs="Arial"/>
          <w:sz w:val="28"/>
          <w:szCs w:val="28"/>
          <w:lang w:eastAsia="uk-UA"/>
        </w:rPr>
        <w:t xml:space="preserve">ами. Приймайте її такою, якою вона є. Підкреслюйте </w:t>
      </w:r>
      <w:proofErr w:type="spellStart"/>
      <w:r w:rsidRPr="00AA0474">
        <w:rPr>
          <w:rFonts w:ascii="Arial" w:eastAsia="Times New Roman" w:hAnsi="Arial" w:cs="Arial"/>
          <w:sz w:val="28"/>
          <w:szCs w:val="28"/>
          <w:lang w:eastAsia="uk-UA"/>
        </w:rPr>
        <w:t>її  сил</w:t>
      </w:r>
      <w:proofErr w:type="spellEnd"/>
      <w:r w:rsidRPr="00AA0474">
        <w:rPr>
          <w:rFonts w:ascii="Arial" w:eastAsia="Times New Roman" w:hAnsi="Arial" w:cs="Arial"/>
          <w:sz w:val="28"/>
          <w:szCs w:val="28"/>
          <w:lang w:eastAsia="uk-UA"/>
        </w:rPr>
        <w:t>ьні властивості.</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lastRenderedPageBreak/>
        <w:t xml:space="preserve">3. Не соромтеся виявляти свою любов до дитини, дайте їй зрозуміти, що </w:t>
      </w:r>
      <w:proofErr w:type="spellStart"/>
      <w:r w:rsidRPr="00AA0474">
        <w:rPr>
          <w:rFonts w:ascii="Arial" w:eastAsia="Times New Roman" w:hAnsi="Arial" w:cs="Arial"/>
          <w:sz w:val="28"/>
          <w:szCs w:val="28"/>
          <w:lang w:eastAsia="uk-UA"/>
        </w:rPr>
        <w:t>люб</w:t>
      </w:r>
      <w:proofErr w:type="spellEnd"/>
      <w:r w:rsidRPr="00AA0474">
        <w:rPr>
          <w:rFonts w:ascii="Arial" w:eastAsia="Times New Roman" w:hAnsi="Arial" w:cs="Arial"/>
          <w:sz w:val="28"/>
          <w:szCs w:val="28"/>
          <w:lang w:eastAsia="uk-UA"/>
        </w:rPr>
        <w:t>итимете  за будь - яких обставин.</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4. Не бійтеся «залюбити» своє маля: саджайте його собі на коліна , дивіться йому в очі, обіймайте </w:t>
      </w:r>
      <w:proofErr w:type="spellStart"/>
      <w:r w:rsidRPr="00AA0474">
        <w:rPr>
          <w:rFonts w:ascii="Arial" w:eastAsia="Times New Roman" w:hAnsi="Arial" w:cs="Arial"/>
          <w:sz w:val="28"/>
          <w:szCs w:val="28"/>
          <w:lang w:eastAsia="uk-UA"/>
        </w:rPr>
        <w:t>та  цілу</w:t>
      </w:r>
      <w:proofErr w:type="spellEnd"/>
      <w:r w:rsidRPr="00AA0474">
        <w:rPr>
          <w:rFonts w:ascii="Arial" w:eastAsia="Times New Roman" w:hAnsi="Arial" w:cs="Arial"/>
          <w:sz w:val="28"/>
          <w:szCs w:val="28"/>
          <w:lang w:eastAsia="uk-UA"/>
        </w:rPr>
        <w:t>йте, коли воно того бажає.</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5. Обираючи знаряддя виховного впливу, удавайтеся здебільшого до ласки </w:t>
      </w:r>
      <w:proofErr w:type="spellStart"/>
      <w:r w:rsidRPr="00AA0474">
        <w:rPr>
          <w:rFonts w:ascii="Arial" w:eastAsia="Times New Roman" w:hAnsi="Arial" w:cs="Arial"/>
          <w:sz w:val="28"/>
          <w:szCs w:val="28"/>
          <w:lang w:eastAsia="uk-UA"/>
        </w:rPr>
        <w:t>та  заохоче</w:t>
      </w:r>
      <w:proofErr w:type="spellEnd"/>
      <w:r w:rsidRPr="00AA0474">
        <w:rPr>
          <w:rFonts w:ascii="Arial" w:eastAsia="Times New Roman" w:hAnsi="Arial" w:cs="Arial"/>
          <w:sz w:val="28"/>
          <w:szCs w:val="28"/>
          <w:lang w:eastAsia="uk-UA"/>
        </w:rPr>
        <w:t>ння, а не до покарання та осуду.</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6. Намагайтеся щоб ваша любов не перетворювалась на вседозволеність та бездоганність. Встановіть чіткі межі дозволеного (бажано, щоб заборон було небагато-лише найголовніші) і дозвольте дитині вільно діяти в цих межах. Неухильно дотримуйтесь встановлених </w:t>
      </w:r>
      <w:proofErr w:type="spellStart"/>
      <w:r w:rsidRPr="00AA0474">
        <w:rPr>
          <w:rFonts w:ascii="Arial" w:eastAsia="Times New Roman" w:hAnsi="Arial" w:cs="Arial"/>
          <w:sz w:val="28"/>
          <w:szCs w:val="28"/>
          <w:lang w:eastAsia="uk-UA"/>
        </w:rPr>
        <w:t>вами  за</w:t>
      </w:r>
      <w:proofErr w:type="spellEnd"/>
      <w:r w:rsidRPr="00AA0474">
        <w:rPr>
          <w:rFonts w:ascii="Arial" w:eastAsia="Times New Roman" w:hAnsi="Arial" w:cs="Arial"/>
          <w:sz w:val="28"/>
          <w:szCs w:val="28"/>
          <w:lang w:eastAsia="uk-UA"/>
        </w:rPr>
        <w:t>борон і дозволів.</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7. Ніколи не давайте дитині особових негативних оцінювальних суджень « ти поганий», «ти брехливий», «ти злий». Оцінювати треба лише вчинок. Треба казати : «Твій вчинок поганий, але ж ти хороший, розумний хлопчик (дівчинка) і надалі не повинен так робити».</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8. Намагайтеся впливати на дитину проханням-це найефективніший спосіб </w:t>
      </w:r>
      <w:proofErr w:type="spellStart"/>
      <w:r w:rsidRPr="00AA0474">
        <w:rPr>
          <w:rFonts w:ascii="Arial" w:eastAsia="Times New Roman" w:hAnsi="Arial" w:cs="Arial"/>
          <w:sz w:val="28"/>
          <w:szCs w:val="28"/>
          <w:lang w:eastAsia="uk-UA"/>
        </w:rPr>
        <w:t>давати  їй  інс</w:t>
      </w:r>
      <w:proofErr w:type="spellEnd"/>
      <w:r w:rsidRPr="00AA0474">
        <w:rPr>
          <w:rFonts w:ascii="Arial" w:eastAsia="Times New Roman" w:hAnsi="Arial" w:cs="Arial"/>
          <w:sz w:val="28"/>
          <w:szCs w:val="28"/>
          <w:lang w:eastAsia="uk-UA"/>
        </w:rPr>
        <w:t xml:space="preserve">трукцію. Якщо прохання не виконується, треба переконатись, що </w:t>
      </w:r>
      <w:proofErr w:type="spellStart"/>
      <w:r w:rsidRPr="00AA0474">
        <w:rPr>
          <w:rFonts w:ascii="Arial" w:eastAsia="Times New Roman" w:hAnsi="Arial" w:cs="Arial"/>
          <w:sz w:val="28"/>
          <w:szCs w:val="28"/>
          <w:lang w:eastAsia="uk-UA"/>
        </w:rPr>
        <w:t>воно  відпо</w:t>
      </w:r>
      <w:proofErr w:type="spellEnd"/>
      <w:r w:rsidRPr="00AA0474">
        <w:rPr>
          <w:rFonts w:ascii="Arial" w:eastAsia="Times New Roman" w:hAnsi="Arial" w:cs="Arial"/>
          <w:sz w:val="28"/>
          <w:szCs w:val="28"/>
          <w:lang w:eastAsia="uk-UA"/>
        </w:rPr>
        <w:t xml:space="preserve">відає вікові й можливостям дитини. Лише тоді можна вдаватися до прямих інструкцій, наказів, що буде досить ефективним для дитини, яка звикла реагувати на прохання батьків. І тільки в разі відвертого непослуху батьки можуть думати про покарання. Цілком зрозуміло, що воно має відповідати вчинку,а дитина має розуміти, за що її покарали. Батьки самі вирішують, як покарати, але майте на увазі, що фізичне </w:t>
      </w:r>
      <w:proofErr w:type="spellStart"/>
      <w:r w:rsidRPr="00AA0474">
        <w:rPr>
          <w:rFonts w:ascii="Arial" w:eastAsia="Times New Roman" w:hAnsi="Arial" w:cs="Arial"/>
          <w:sz w:val="28"/>
          <w:szCs w:val="28"/>
          <w:lang w:eastAsia="uk-UA"/>
        </w:rPr>
        <w:t>покарання-</w:t>
      </w:r>
      <w:proofErr w:type="spellEnd"/>
      <w:r w:rsidRPr="00AA0474">
        <w:rPr>
          <w:rFonts w:ascii="Arial" w:eastAsia="Times New Roman" w:hAnsi="Arial" w:cs="Arial"/>
          <w:sz w:val="28"/>
          <w:szCs w:val="28"/>
          <w:lang w:eastAsia="uk-UA"/>
        </w:rPr>
        <w:t xml:space="preserve"> найтяжчий за своїми наслідками засіб покарання. Дитина повинна боятися не покарання, а того, що вона може прикро вразити вас. </w:t>
      </w:r>
      <w:proofErr w:type="spellStart"/>
      <w:r w:rsidRPr="00AA0474">
        <w:rPr>
          <w:rFonts w:ascii="Arial" w:eastAsia="Times New Roman" w:hAnsi="Arial" w:cs="Arial"/>
          <w:sz w:val="28"/>
          <w:szCs w:val="28"/>
          <w:lang w:eastAsia="uk-UA"/>
        </w:rPr>
        <w:t>Покараний-вибачений</w:t>
      </w:r>
      <w:proofErr w:type="spellEnd"/>
      <w:r w:rsidRPr="00AA0474">
        <w:rPr>
          <w:rFonts w:ascii="Arial" w:eastAsia="Times New Roman" w:hAnsi="Arial" w:cs="Arial"/>
          <w:sz w:val="28"/>
          <w:szCs w:val="28"/>
          <w:lang w:eastAsia="uk-UA"/>
        </w:rPr>
        <w:t>. Сторінку перегорнуто. Про старі гріхи жодного слова! Покарання не повинно сприйматися дитиною, як перевага вашої сили над її слабкістю, як приниження.</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9. Не забувайте, що шлях до дитячого серця пролягає через гру. Саме у процесі гри ви зможете передати необхідні навички, знання, поняття, про життєві правила та цінності,  зможете краще зрозуміти один одного.</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10. Частіше розмовляйте з дитиною , пояснюйте їй незрозумілі явища, ситуації, суть заборон та обмежень. Допоможіть їй навчитися висловлювати свої бажання, почуття та переживання, тлумачити поведінку свою та інших людей.</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11. Нехай не буде жодного дня без прочитаної разом книжки (день варто закінчувати читанням доброї, розумної книжки).</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12.Розмовляйте з дитиною, розвивайте її мовлення. Щодня цікавтесь її справами, переживаннями, досягненнями.</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13. Дозволяйте дитині малювати, ліпити, розфарбовувати, вирізати, працювати з конструктором. Заохочуйте її до цього, створюйт умови.</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t xml:space="preserve">14. Відвідуйте разом театри, музеї ( </w:t>
      </w:r>
      <w:proofErr w:type="spellStart"/>
      <w:r w:rsidRPr="00AA0474">
        <w:rPr>
          <w:rFonts w:ascii="Arial" w:eastAsia="Times New Roman" w:hAnsi="Arial" w:cs="Arial"/>
          <w:sz w:val="28"/>
          <w:szCs w:val="28"/>
          <w:lang w:eastAsia="uk-UA"/>
        </w:rPr>
        <w:t>спершу  до</w:t>
      </w:r>
      <w:proofErr w:type="spellEnd"/>
      <w:r w:rsidRPr="00AA0474">
        <w:rPr>
          <w:rFonts w:ascii="Arial" w:eastAsia="Times New Roman" w:hAnsi="Arial" w:cs="Arial"/>
          <w:sz w:val="28"/>
          <w:szCs w:val="28"/>
          <w:lang w:eastAsia="uk-UA"/>
        </w:rPr>
        <w:t>статньо одного залу , щоб запобігати втомі , а згодом поступово, за кілька разів, слід оглянути всю експозицію),організовуйте сімейні екскурсії, знайомлячи дитину з населеним пунктом де ви мешкаєте.</w:t>
      </w:r>
    </w:p>
    <w:p w:rsidR="00AA0474" w:rsidRPr="00AA0474" w:rsidRDefault="00AA0474" w:rsidP="00AA0474">
      <w:pPr>
        <w:shd w:val="clear" w:color="auto" w:fill="FFFFFF"/>
        <w:spacing w:after="0" w:line="293" w:lineRule="atLeast"/>
        <w:ind w:firstLine="709"/>
        <w:jc w:val="both"/>
        <w:rPr>
          <w:rFonts w:ascii="Arial" w:eastAsia="Times New Roman" w:hAnsi="Arial" w:cs="Arial"/>
          <w:color w:val="4E2800"/>
          <w:sz w:val="20"/>
          <w:szCs w:val="20"/>
          <w:lang w:eastAsia="uk-UA"/>
        </w:rPr>
      </w:pPr>
      <w:r w:rsidRPr="00AA0474">
        <w:rPr>
          <w:rFonts w:ascii="Arial" w:eastAsia="Times New Roman" w:hAnsi="Arial" w:cs="Arial"/>
          <w:sz w:val="28"/>
          <w:szCs w:val="28"/>
          <w:lang w:eastAsia="uk-UA"/>
        </w:rPr>
        <w:lastRenderedPageBreak/>
        <w:t>15. Привчайте дітей до самообслуговування, формуйте трудові навички та любов до праці (підтримуйте ініціативу й бажання допомагати вам).</w:t>
      </w:r>
    </w:p>
    <w:p w:rsidR="00AA0474" w:rsidRDefault="00AA0474" w:rsidP="00AA0474">
      <w:pPr>
        <w:tabs>
          <w:tab w:val="left" w:pos="1143"/>
        </w:tabs>
      </w:pPr>
    </w:p>
    <w:p w:rsidR="00AA0474" w:rsidRDefault="00AA0474" w:rsidP="00AA0474">
      <w:pPr>
        <w:tabs>
          <w:tab w:val="left" w:pos="2207"/>
        </w:tabs>
      </w:pPr>
      <w:r>
        <w:tab/>
      </w:r>
      <w:r>
        <w:rPr>
          <w:noProof/>
          <w:lang w:eastAsia="uk-UA"/>
        </w:rPr>
        <w:drawing>
          <wp:inline distT="0" distB="0" distL="0" distR="0">
            <wp:extent cx="4264025" cy="3200400"/>
            <wp:effectExtent l="0" t="0" r="3175" b="0"/>
            <wp:docPr id="2" name="Рисунок 2" descr="http://3.bp.blogspot.com/-Qu88pm5TGWs/Vo7KFOt5rwI/AAAAAAAAAL8/8blUSkgBw_U/s1600/poradi-dlja-batki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Qu88pm5TGWs/Vo7KFOt5rwI/AAAAAAAAAL8/8blUSkgBw_U/s1600/poradi-dlja-batkiv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4025" cy="3200400"/>
                    </a:xfrm>
                    <a:prstGeom prst="rect">
                      <a:avLst/>
                    </a:prstGeom>
                    <a:noFill/>
                    <a:ln>
                      <a:noFill/>
                    </a:ln>
                  </pic:spPr>
                </pic:pic>
              </a:graphicData>
            </a:graphic>
          </wp:inline>
        </w:drawing>
      </w:r>
    </w:p>
    <w:p w:rsidR="00AA0474" w:rsidRPr="00AA0474" w:rsidRDefault="00AA0474" w:rsidP="00AA0474">
      <w:bookmarkStart w:id="0" w:name="_GoBack"/>
      <w:bookmarkEnd w:id="0"/>
    </w:p>
    <w:p w:rsidR="00AA0474" w:rsidRDefault="00AA0474" w:rsidP="00AA0474"/>
    <w:p w:rsidR="00AA0474" w:rsidRPr="00635D4A" w:rsidRDefault="00AA0474" w:rsidP="00AA0474">
      <w:pPr>
        <w:shd w:val="clear" w:color="auto" w:fill="FFFFFF"/>
        <w:spacing w:after="0" w:line="293" w:lineRule="atLeast"/>
        <w:ind w:firstLine="709"/>
        <w:jc w:val="center"/>
        <w:rPr>
          <w:rFonts w:ascii="Arial" w:eastAsia="Times New Roman" w:hAnsi="Arial" w:cs="Arial"/>
          <w:color w:val="4E2800"/>
          <w:sz w:val="40"/>
          <w:szCs w:val="40"/>
          <w:lang w:eastAsia="uk-UA"/>
        </w:rPr>
      </w:pPr>
      <w:r w:rsidRPr="00635D4A">
        <w:rPr>
          <w:rFonts w:ascii="Arial" w:eastAsia="Times New Roman" w:hAnsi="Arial" w:cs="Arial"/>
          <w:b/>
          <w:bCs/>
          <w:i/>
          <w:iCs/>
          <w:color w:val="800080"/>
          <w:sz w:val="40"/>
          <w:szCs w:val="40"/>
          <w:lang w:eastAsia="uk-UA"/>
        </w:rPr>
        <w:t>Десять кроків, щоб стати кращими батьками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1</w:t>
      </w:r>
      <w:r w:rsidR="0027117D">
        <w:rPr>
          <w:rFonts w:ascii="Arial" w:eastAsia="Times New Roman" w:hAnsi="Arial" w:cs="Arial"/>
          <w:i/>
          <w:iCs/>
          <w:color w:val="4E2800"/>
          <w:sz w:val="28"/>
          <w:szCs w:val="28"/>
          <w:lang w:eastAsia="uk-UA"/>
        </w:rPr>
        <w:t>.</w:t>
      </w:r>
      <w:r w:rsidRPr="00AA0474">
        <w:rPr>
          <w:rFonts w:ascii="Arial" w:eastAsia="Times New Roman" w:hAnsi="Arial" w:cs="Arial"/>
          <w:color w:val="4E2800"/>
          <w:sz w:val="28"/>
          <w:szCs w:val="28"/>
          <w:lang w:eastAsia="uk-UA"/>
        </w:rPr>
        <w:t> Любов є найважливішою потребою усіх дітей і однією з основних передумов позитивної поведінки дитини. Батьківська любов допомагає дитині формувати впевненість у собі, викликає почуття власної гідності.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2</w:t>
      </w:r>
      <w:r w:rsidRPr="00AA0474">
        <w:rPr>
          <w:rFonts w:ascii="Arial" w:eastAsia="Times New Roman" w:hAnsi="Arial" w:cs="Arial"/>
          <w:color w:val="4E2800"/>
          <w:sz w:val="28"/>
          <w:szCs w:val="28"/>
          <w:lang w:eastAsia="uk-UA"/>
        </w:rPr>
        <w:t>. Прислуховуйтесь до того, що говорить Ваша дитина. Цікавтеся тим, що вона робить, відчуває.</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3.</w:t>
      </w:r>
      <w:r w:rsidRPr="00AA0474">
        <w:rPr>
          <w:rFonts w:ascii="Arial" w:eastAsia="Times New Roman" w:hAnsi="Arial" w:cs="Arial"/>
          <w:color w:val="4E2800"/>
          <w:sz w:val="28"/>
          <w:szCs w:val="28"/>
          <w:lang w:eastAsia="uk-UA"/>
        </w:rPr>
        <w:t> Всі взаємостосунки, в тому числі й ті, що будуються на любові й довірі, потребують певних обмежень. Батьки самі мають визначити ці обмеження для дітей. Пам`ятайте, що порушення дітьми будь-яких обмежень є для них природним процесом пізнання, і не варто це розцінювати як прояв неслухняності. Діти почуваються більш безпечно, коли батьки також дотримуються визначених ними обмежень.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4</w:t>
      </w:r>
      <w:r w:rsidRPr="00AA0474">
        <w:rPr>
          <w:rFonts w:ascii="Arial" w:eastAsia="Times New Roman" w:hAnsi="Arial" w:cs="Arial"/>
          <w:color w:val="4E2800"/>
          <w:sz w:val="28"/>
          <w:szCs w:val="28"/>
          <w:lang w:eastAsia="uk-UA"/>
        </w:rPr>
        <w:t>. Сміх допомагає розрядити напружену ситуацію. Часом батьки бувають надто серйозними. Це заважає їм сповна відчути радість батьківства. Вмійте побачити веселі моменти і дозволяйте собі сміх при кожній нагоді.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5</w:t>
      </w:r>
      <w:r w:rsidRPr="00AA0474">
        <w:rPr>
          <w:rFonts w:ascii="Arial" w:eastAsia="Times New Roman" w:hAnsi="Arial" w:cs="Arial"/>
          <w:color w:val="4E2800"/>
          <w:sz w:val="28"/>
          <w:szCs w:val="28"/>
          <w:lang w:eastAsia="uk-UA"/>
        </w:rPr>
        <w:t>. Намагайтеся побачити світ очима Вашої дитини і зрозуміти її почуття. Пригадайте, як Ви почувалися, коли були дитиною, і яким незрозумілим здавався Вам світ дорослих, коли з Вами поводилися несправедливо.</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lastRenderedPageBreak/>
        <w:t>Крок 6. </w:t>
      </w:r>
      <w:r w:rsidRPr="00AA0474">
        <w:rPr>
          <w:rFonts w:ascii="Arial" w:eastAsia="Times New Roman" w:hAnsi="Arial" w:cs="Arial"/>
          <w:color w:val="4E2800"/>
          <w:sz w:val="28"/>
          <w:szCs w:val="28"/>
          <w:lang w:eastAsia="uk-UA"/>
        </w:rPr>
        <w:t>Хваліть і заохочуйте дитину. Сподівайтеся, що дитина поводитиметься добре. Заохочуйте її докладати зусиль до цього. Хваліть за хорошу поведінку.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7</w:t>
      </w:r>
      <w:r w:rsidRPr="00AA0474">
        <w:rPr>
          <w:rFonts w:ascii="Arial" w:eastAsia="Times New Roman" w:hAnsi="Arial" w:cs="Arial"/>
          <w:color w:val="4E2800"/>
          <w:sz w:val="28"/>
          <w:szCs w:val="28"/>
          <w:lang w:eastAsia="uk-UA"/>
        </w:rPr>
        <w:t>. Поважайте свою дитину так, як поважали б дорослого. Дозвольте дитині брати участь у прийнятті рішень, особливо тих, що стосуються її. Прислухайтеся до думки дитини. Якщо ви змушені сказати дитині щось неприємне, подумайте, яким чином Ви сказали б це дорослому. Вибачайтеся, якщо вчинили щось неправильно по відношенню до дитини.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8</w:t>
      </w:r>
      <w:r w:rsidRPr="00AA0474">
        <w:rPr>
          <w:rFonts w:ascii="Arial" w:eastAsia="Times New Roman" w:hAnsi="Arial" w:cs="Arial"/>
          <w:color w:val="4E2800"/>
          <w:sz w:val="28"/>
          <w:szCs w:val="28"/>
          <w:lang w:eastAsia="uk-UA"/>
        </w:rPr>
        <w:t>. Плануйте розпорядок дня дитини. Малі діти почуватимуться більш безпечно, якщо дотримуватимуться чіткого розпорядку дня.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9</w:t>
      </w:r>
      <w:r w:rsidRPr="00AA0474">
        <w:rPr>
          <w:rFonts w:ascii="Arial" w:eastAsia="Times New Roman" w:hAnsi="Arial" w:cs="Arial"/>
          <w:color w:val="4E2800"/>
          <w:sz w:val="28"/>
          <w:szCs w:val="28"/>
          <w:lang w:eastAsia="uk-UA"/>
        </w:rPr>
        <w:t>. У кожній сім`ї є свої правила. Будьте послідовним в їх дотриманні і намагайтеся виявляти певну гнучкість щодо дотримання цих правил маленькими дітьми. Діти можуть бути введені в оману, якщо одного дня правило виконується, а іншого – відміняється.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i/>
          <w:iCs/>
          <w:color w:val="4E2800"/>
          <w:sz w:val="28"/>
          <w:szCs w:val="28"/>
          <w:lang w:eastAsia="uk-UA"/>
        </w:rPr>
        <w:t>Крок 10</w:t>
      </w:r>
      <w:r w:rsidRPr="00AA0474">
        <w:rPr>
          <w:rFonts w:ascii="Arial" w:eastAsia="Times New Roman" w:hAnsi="Arial" w:cs="Arial"/>
          <w:color w:val="4E2800"/>
          <w:sz w:val="28"/>
          <w:szCs w:val="28"/>
          <w:lang w:eastAsia="uk-UA"/>
        </w:rPr>
        <w:t>. Не забувайте про власні потреби. Коли батьківство починає надто нагадувати важку працю, і Ви відчуваєте, що Вам бракує терпіння, приділіть трохи часу лише собі. Робіть те, що приносить Вам задоволення. Якщо Ви розумієте, що втрачаєте контроль над собою і можете накричати на дитину, образити, принизити чи вдарити її, залиште дитину на кілька хвилин, порахуйте до десяти і заспокойтеся.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800080"/>
          <w:sz w:val="28"/>
          <w:szCs w:val="28"/>
          <w:u w:val="single"/>
          <w:lang w:eastAsia="uk-UA"/>
        </w:rPr>
        <w:t>РЕКОМЕНДУЄМО БАТЬКАМ</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Радійте вашому сину, дочці.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Розмовляйте з дитиною турботливим, підбадьорливим тоном.</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Коли дитина з вами розмовляє, слухайте уважно, не перебиваючи.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Встановіть чітко визначені вимоги до дитини.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У розмові з дитиною називайте якнайбільше предметів, їхніх ознак, дій з ними.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Ваші пояснення повинні бути простими і зрозумілими.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Говоріть чітко, ясно.</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Будьте терплячі.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Спочатку запитуйте «Що», а потім «Навіщо і чому».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Щодня читайте дитині й обговорюйте прочитане.</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Заохочуйте в дитині прагнення ставити запитання.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Заохочуйте цікавість, допитливість і уяву вашої дитини.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Частіше хваліть дитину.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Заохочуйте ігри з іншими дітьми. Піклуйтеся про те, щоб у дитини були нові враження, про які вона могла б розповісти.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Намагайтеся, щоб дитина разом із вами щось робила вдома.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Збирайте диски із записами улюблених пісеньок, віршів, казок та мультфільмів дитини: нехай вона слухає і дивиться їх знову і знову.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Намагайтеся виявити цікавість до того, що їй подобається робити (колекціонувати, малювати і т.д.)</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Регулярно водіть дитину в бібліотеку.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Будьте прикладом для дитини: нехай вона бачить, яке задоволення ви одержуєте від читання газет, журналів, книг.</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lastRenderedPageBreak/>
        <w:t>Не втрачайте почуття гумору.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Грайте з дитиною в різні ігри.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Чимось займайтеся разом усією родиною.</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Допоможіть дитині вивчити її ім’я, прізвище, адресу.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FF0000"/>
          <w:sz w:val="28"/>
          <w:szCs w:val="28"/>
          <w:u w:val="single"/>
          <w:lang w:eastAsia="uk-UA"/>
        </w:rPr>
        <w:t>НЕ РЕКОМЕНДУЄМО</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перебивайте дитину, не говоріть, що ви все зрозуміли, не відвертайтеся, поки дитина не закінчила розповідати, — іншими словами, не дайте їй запідозрити, що вас мало цікавить те, про що вона говорить.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ставте занадто багато запитань.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примушуйте дитину робити те, до чого вона не готова.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змушуйте дитину робити що-небудь, якщо вона крутиться, втомилася, засмучена.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вимагайте занадто багато — пройде чимало часу, перш ніж дитина привчиться самостійно прибирати за собою іграшки чи упорядковувати свою кімнату.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слід постійно виправляти дитину, постійно повторюючи: «Не так, перероби».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говоріть: «Ні, вона не червона», краще скажіть: «Вона синя».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треба критикувати дитину віч-на-віч, тим більше не слід цього робити в присутності інших людей.</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треба встановлювати для дитини безліч правил: вона перестане звертати на них увагу.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очікуйте від дитини розуміння усіх логічних правил; усіх ваших почуттів;  абстрактних міркувань і пояснень.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виявляйте підвищеного занепокоєння з приводу кожної зміни в дитині вперед чи деякого регресу.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Не порівнюйте дитину ні з якими іншими дітьми: ні з її братом (сестрою), ні із сусідами, ані з її приятелями чи родичами.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Частіше радьтеся з фахівцями, іншими батьками, читайте книги з питань виховання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FF0000"/>
          <w:sz w:val="28"/>
          <w:szCs w:val="28"/>
          <w:lang w:eastAsia="uk-UA"/>
        </w:rPr>
        <w:t>ВИСЛОВИ, ЯКИХ НІКОЛИ НЕ ПОВИННА ЧУТИ ВАША ДИТИНА: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«Підеш в школу, – ще довідаєшся», «Може там з тебе людину зроблять»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 xml:space="preserve">«Мені такий хлопчик (таке </w:t>
      </w:r>
      <w:proofErr w:type="spellStart"/>
      <w:r w:rsidRPr="00AA0474">
        <w:rPr>
          <w:rFonts w:ascii="Arial" w:eastAsia="Times New Roman" w:hAnsi="Arial" w:cs="Arial"/>
          <w:color w:val="4E2800"/>
          <w:sz w:val="28"/>
          <w:szCs w:val="28"/>
          <w:lang w:eastAsia="uk-UA"/>
        </w:rPr>
        <w:t>ледащо</w:t>
      </w:r>
      <w:proofErr w:type="spellEnd"/>
      <w:r w:rsidRPr="00AA0474">
        <w:rPr>
          <w:rFonts w:ascii="Arial" w:eastAsia="Times New Roman" w:hAnsi="Arial" w:cs="Arial"/>
          <w:color w:val="4E2800"/>
          <w:sz w:val="28"/>
          <w:szCs w:val="28"/>
          <w:lang w:eastAsia="uk-UA"/>
        </w:rPr>
        <w:t>…) не треба …!»</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«Вчитель не такий», «Клас не підходящий, – не такий, як сусідній», «Школа взагалі гірше, ніж та (якась!)»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«Перестань! Сядь і посидь! Набрид, мотаєшся отут перед очима!»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«Дай здачі, чого сидиш?», «Вдома ти он яка швидка, а як без мене, то нічого не варта…»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«А чого від нього чекати гарного? Він же…»</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 xml:space="preserve">«То й що, </w:t>
      </w:r>
      <w:proofErr w:type="spellStart"/>
      <w:r w:rsidRPr="00AA0474">
        <w:rPr>
          <w:rFonts w:ascii="Arial" w:eastAsia="Times New Roman" w:hAnsi="Arial" w:cs="Arial"/>
          <w:color w:val="4E2800"/>
          <w:sz w:val="28"/>
          <w:szCs w:val="28"/>
          <w:lang w:eastAsia="uk-UA"/>
        </w:rPr>
        <w:t>що</w:t>
      </w:r>
      <w:proofErr w:type="spellEnd"/>
      <w:r w:rsidRPr="00AA0474">
        <w:rPr>
          <w:rFonts w:ascii="Arial" w:eastAsia="Times New Roman" w:hAnsi="Arial" w:cs="Arial"/>
          <w:color w:val="4E2800"/>
          <w:sz w:val="28"/>
          <w:szCs w:val="28"/>
          <w:lang w:eastAsia="uk-UA"/>
        </w:rPr>
        <w:t xml:space="preserve"> вчителька казала писати ось тут, а я тобі кажу…», «Хай собі каже вчителька, а в нас немає часу ходити на вулицю, дивитись на ту берізку… Ще чого!..»</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«І що ти за дитина така! Он у інших діти як діти…»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lastRenderedPageBreak/>
        <w:t>«Поклади на місце! Пам’ятаєш, як минулого разу… Втомилася я вже прибирати після тебе…»</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«І коли ти вже… До тебе треба п’ять няньок, щоб витримати…», «Скільки це може продовжуватися…»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«Ти в мене найкраща, найгарніша, не те що та Тетянка… Ніколи нічого в неї нема: ні фарб, ні клею.. Не дружи з нею…».</w:t>
      </w:r>
    </w:p>
    <w:p w:rsidR="0027117D" w:rsidRDefault="0027117D" w:rsidP="00AA0474">
      <w:pPr>
        <w:shd w:val="clear" w:color="auto" w:fill="FFFFFF"/>
        <w:spacing w:after="0" w:line="293" w:lineRule="atLeast"/>
        <w:ind w:firstLine="709"/>
        <w:rPr>
          <w:rFonts w:ascii="Arial" w:eastAsia="Times New Roman" w:hAnsi="Arial" w:cs="Arial"/>
          <w:color w:val="0000FF"/>
          <w:sz w:val="28"/>
          <w:szCs w:val="28"/>
          <w:lang w:eastAsia="uk-UA"/>
        </w:rPr>
      </w:pP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0000FF"/>
          <w:sz w:val="28"/>
          <w:szCs w:val="28"/>
          <w:lang w:eastAsia="uk-UA"/>
        </w:rPr>
        <w:t>ВИСЛОВИ, ЯКІ ХОТІЛА Б ПОЧУТИ ВАША ДИТИНА: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«Ти мені дуже допоміг!» «Ти нас так порадувала! Ми знаємо, що ти нас не підведеш!»</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«Я подумала, а що як нам зробити отак… Знаєш, а в бабусі виходить саме так, як ми хочемо, але вона робить трохи інакше…»</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«Я тебе так люблю… Ти нам дуже потрібна…»</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«Ми з татом хочемо, щоб … , тому, що….»</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«Я в тебе вірю…», «Подумай ще раз,… я теж колись зробила таку саму помилку…»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«Якщо вчителька саме так просила написати, то звичайно, звісно ж…»</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«А ти подякувала Сергійку за фарби ?... А чому ти не запропонував Толі свою допомогу…. Я зробила б так…»</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«Колись давно я теж була у схожій ситуації… Знаєш, я подумала, може й тобі так зробити…»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«Давай з татом порадимося… Разом ми вигадаємо найкращий вихід…»</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«Мені було б приємно, якби ти… А бабуся мені вже давно казала, що дуже зраділа б, якби..»</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«У тебе сьогодні такий войовничий настрій… То може оголосимо війну бруду й пилу … Допоможеш мені…»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 тебе таке непросте домашнє завдання. Ти розумний хлопчик, впорався. Але додавши ще й охайності, вийде ідеально… Що, як ми зробимо так…»</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«Пам’ятаєш, як минулого разу я тебе хвалила, мені так сподобалось. Зроби й цього разу так, щоб я тебе похвалила…»</w:t>
      </w:r>
    </w:p>
    <w:p w:rsidR="00AA0474" w:rsidRDefault="00AA0474" w:rsidP="00AA0474">
      <w:pPr>
        <w:ind w:firstLine="708"/>
      </w:pPr>
      <w:r>
        <w:rPr>
          <w:noProof/>
          <w:lang w:eastAsia="uk-UA"/>
        </w:rPr>
        <w:drawing>
          <wp:anchor distT="0" distB="0" distL="114300" distR="114300" simplePos="0" relativeHeight="251659264" behindDoc="1" locked="0" layoutInCell="1" allowOverlap="1" wp14:anchorId="43F87F4D" wp14:editId="2F3883D1">
            <wp:simplePos x="0" y="0"/>
            <wp:positionH relativeFrom="column">
              <wp:posOffset>629920</wp:posOffset>
            </wp:positionH>
            <wp:positionV relativeFrom="paragraph">
              <wp:posOffset>90805</wp:posOffset>
            </wp:positionV>
            <wp:extent cx="3876040" cy="2585720"/>
            <wp:effectExtent l="0" t="0" r="0" b="5080"/>
            <wp:wrapNone/>
            <wp:docPr id="3" name="Рисунок 3" descr="http://3.bp.blogspot.com/-xDFcU_mKi7E/Vo7Jz82gKFI/AAAAAAAAAL0/zZMKVjIHI_A/s1600/dreamstime_xl_18591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xDFcU_mKi7E/Vo7Jz82gKFI/AAAAAAAAAL0/zZMKVjIHI_A/s1600/dreamstime_xl_185915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040" cy="2585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474" w:rsidRPr="00AA0474" w:rsidRDefault="00AA0474" w:rsidP="00AA0474"/>
    <w:p w:rsidR="00AA0474" w:rsidRDefault="00AA0474" w:rsidP="00AA0474"/>
    <w:p w:rsidR="00AA0474" w:rsidRDefault="00AA0474" w:rsidP="00AA0474">
      <w:pPr>
        <w:ind w:firstLine="708"/>
      </w:pPr>
    </w:p>
    <w:p w:rsidR="00AA0474" w:rsidRPr="00AA0474" w:rsidRDefault="00AA0474" w:rsidP="00AA0474"/>
    <w:p w:rsidR="00AA0474" w:rsidRPr="00AA0474" w:rsidRDefault="00AA0474" w:rsidP="00AA0474"/>
    <w:p w:rsidR="00AA0474" w:rsidRPr="00AA0474" w:rsidRDefault="00AA0474" w:rsidP="00AA0474"/>
    <w:p w:rsidR="00AA0474" w:rsidRDefault="00AA0474" w:rsidP="00AA0474"/>
    <w:p w:rsidR="00F51018" w:rsidRDefault="00AA0474" w:rsidP="00AA0474">
      <w:pPr>
        <w:tabs>
          <w:tab w:val="left" w:pos="7842"/>
        </w:tabs>
      </w:pPr>
      <w:r>
        <w:tab/>
      </w:r>
    </w:p>
    <w:p w:rsidR="0027117D" w:rsidRPr="0027117D" w:rsidRDefault="00AA0474" w:rsidP="00AA0474">
      <w:pPr>
        <w:shd w:val="clear" w:color="auto" w:fill="FFFFFF"/>
        <w:spacing w:after="0" w:line="293" w:lineRule="atLeast"/>
        <w:ind w:firstLine="709"/>
        <w:jc w:val="center"/>
        <w:rPr>
          <w:rFonts w:ascii="Arial" w:eastAsia="Times New Roman" w:hAnsi="Arial" w:cs="Arial"/>
          <w:b/>
          <w:bCs/>
          <w:i/>
          <w:iCs/>
          <w:color w:val="800080"/>
          <w:sz w:val="36"/>
          <w:szCs w:val="36"/>
          <w:lang w:eastAsia="uk-UA"/>
        </w:rPr>
      </w:pPr>
      <w:r w:rsidRPr="0027117D">
        <w:rPr>
          <w:rFonts w:ascii="Arial" w:eastAsia="Times New Roman" w:hAnsi="Arial" w:cs="Arial"/>
          <w:b/>
          <w:bCs/>
          <w:i/>
          <w:iCs/>
          <w:color w:val="800080"/>
          <w:sz w:val="36"/>
          <w:szCs w:val="36"/>
          <w:lang w:eastAsia="uk-UA"/>
        </w:rPr>
        <w:lastRenderedPageBreak/>
        <w:t xml:space="preserve">Пам’ятка батькам </w:t>
      </w:r>
    </w:p>
    <w:p w:rsidR="00AA0474" w:rsidRPr="0027117D" w:rsidRDefault="00AA0474" w:rsidP="00AA0474">
      <w:pPr>
        <w:shd w:val="clear" w:color="auto" w:fill="FFFFFF"/>
        <w:spacing w:after="0" w:line="293" w:lineRule="atLeast"/>
        <w:ind w:firstLine="709"/>
        <w:jc w:val="center"/>
        <w:rPr>
          <w:rFonts w:ascii="Arial" w:eastAsia="Times New Roman" w:hAnsi="Arial" w:cs="Arial"/>
          <w:color w:val="FF0000"/>
          <w:sz w:val="36"/>
          <w:szCs w:val="36"/>
          <w:lang w:eastAsia="uk-UA"/>
        </w:rPr>
      </w:pPr>
      <w:r w:rsidRPr="0027117D">
        <w:rPr>
          <w:rFonts w:ascii="Arial" w:eastAsia="Times New Roman" w:hAnsi="Arial" w:cs="Arial"/>
          <w:b/>
          <w:bCs/>
          <w:i/>
          <w:iCs/>
          <w:color w:val="FF0000"/>
          <w:sz w:val="36"/>
          <w:szCs w:val="36"/>
          <w:lang w:eastAsia="uk-UA"/>
        </w:rPr>
        <w:t>«Діти, Інтернет, Мобільний зв’язок»</w:t>
      </w:r>
    </w:p>
    <w:p w:rsidR="0027117D" w:rsidRPr="0027117D" w:rsidRDefault="0027117D" w:rsidP="00AA0474">
      <w:pPr>
        <w:shd w:val="clear" w:color="auto" w:fill="FFFFFF"/>
        <w:spacing w:after="0" w:line="293" w:lineRule="atLeast"/>
        <w:ind w:firstLine="709"/>
        <w:rPr>
          <w:rFonts w:ascii="Arial" w:eastAsia="Times New Roman" w:hAnsi="Arial" w:cs="Arial"/>
          <w:color w:val="FF0000"/>
          <w:sz w:val="28"/>
          <w:szCs w:val="28"/>
          <w:lang w:eastAsia="uk-UA"/>
        </w:rPr>
      </w:pP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 xml:space="preserve">Змістом державної політики у сфері захисту суспільної моралі є створення необхідних правових, економічних та організаційних умов, які сприяють реалізації права на інформаційний простір, вільний від матеріалів, що становлять загрозу фізичному, інтелектуальному, морально-психологічному стану населення (т.. 5 Закон України </w:t>
      </w:r>
      <w:proofErr w:type="spellStart"/>
      <w:r w:rsidRPr="00AA0474">
        <w:rPr>
          <w:rFonts w:ascii="Arial" w:eastAsia="Times New Roman" w:hAnsi="Arial" w:cs="Arial"/>
          <w:color w:val="4E2800"/>
          <w:sz w:val="28"/>
          <w:szCs w:val="28"/>
          <w:lang w:eastAsia="uk-UA"/>
        </w:rPr>
        <w:t>„Про</w:t>
      </w:r>
      <w:proofErr w:type="spellEnd"/>
      <w:r w:rsidRPr="00AA0474">
        <w:rPr>
          <w:rFonts w:ascii="Arial" w:eastAsia="Times New Roman" w:hAnsi="Arial" w:cs="Arial"/>
          <w:color w:val="4E2800"/>
          <w:sz w:val="28"/>
          <w:szCs w:val="28"/>
          <w:lang w:eastAsia="uk-UA"/>
        </w:rPr>
        <w:t xml:space="preserve"> захист суспільної моралі”).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З метою реалізації та додержання вимог чинного законодавства у сфері захисту суспільної моралі, обігу продукції і видовищних заходів сексуального чи еротичного характеру, продукції, що містить пропаганду культу насильства, жорстокості і порнографії, створено Національну експертну комісію України з питань захисту суспільної моралі (далі – Національна комісія).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Відповідно до статті 17 Закону України „</w:t>
      </w:r>
      <w:r w:rsidR="0027117D">
        <w:rPr>
          <w:rFonts w:ascii="Arial" w:eastAsia="Times New Roman" w:hAnsi="Arial" w:cs="Arial"/>
          <w:color w:val="4E2800"/>
          <w:sz w:val="28"/>
          <w:szCs w:val="28"/>
          <w:lang w:eastAsia="uk-UA"/>
        </w:rPr>
        <w:t xml:space="preserve"> </w:t>
      </w:r>
      <w:r w:rsidRPr="00AA0474">
        <w:rPr>
          <w:rFonts w:ascii="Arial" w:eastAsia="Times New Roman" w:hAnsi="Arial" w:cs="Arial"/>
          <w:color w:val="4E2800"/>
          <w:sz w:val="28"/>
          <w:szCs w:val="28"/>
          <w:lang w:eastAsia="uk-UA"/>
        </w:rPr>
        <w:t>Про захист суспільної моралі” Національна комісія є постійним позавідомчим державним експертним і контролюючим органом, який діє відповідно до цього Закону та чинного законодавства України і є відповідальним за утвердження здорового способу життя, належного стану моральності суспільства, контролює обіг продукції і видовищних заходів сексуального чи еротичного характеру.</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 xml:space="preserve">Відповідно до статей 2, 6 Закону України </w:t>
      </w:r>
      <w:proofErr w:type="spellStart"/>
      <w:r w:rsidRPr="00AA0474">
        <w:rPr>
          <w:rFonts w:ascii="Arial" w:eastAsia="Times New Roman" w:hAnsi="Arial" w:cs="Arial"/>
          <w:color w:val="4E2800"/>
          <w:sz w:val="28"/>
          <w:szCs w:val="28"/>
          <w:lang w:eastAsia="uk-UA"/>
        </w:rPr>
        <w:t>„Про</w:t>
      </w:r>
      <w:proofErr w:type="spellEnd"/>
      <w:r w:rsidRPr="00AA0474">
        <w:rPr>
          <w:rFonts w:ascii="Arial" w:eastAsia="Times New Roman" w:hAnsi="Arial" w:cs="Arial"/>
          <w:color w:val="4E2800"/>
          <w:sz w:val="28"/>
          <w:szCs w:val="28"/>
          <w:lang w:eastAsia="uk-UA"/>
        </w:rPr>
        <w:t xml:space="preserve"> захист суспільної моралі” виробництво та обіг у будь-якій формі продукції порнографічного характеру в Україні забороняються. Критерії віднесення продукції до такої, що має порнографічний характер, встановлюються спеціально уповноваженим органом виконавчої влади у сфері культури та мистецтв.</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Виробництво та обіг у будь-якій формі продукції еротичного характеру та продукції, що містить елементи насильства та жорстокості, дозволяються виключно за умови дотримання обмежень, встановлених законодавством.</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Мобільний телефон та порнографія.</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Порнографія стає одним з локомотивів розвитку мобільного зв’язку, так як і раніше вона допомогла розповсюдженню відеомагнітофонів та Інтернету. В Європі продаж розваг для дорослих, які можна отримати в мобільні телефони, вже став бізнесом, що приносить мільйони доларів. Користувачі стільникового зв’язку вже витрачають десятки мільйонів на рік на „</w:t>
      </w:r>
      <w:r w:rsidR="0027117D">
        <w:rPr>
          <w:rFonts w:ascii="Arial" w:eastAsia="Times New Roman" w:hAnsi="Arial" w:cs="Arial"/>
          <w:color w:val="4E2800"/>
          <w:sz w:val="28"/>
          <w:szCs w:val="28"/>
          <w:lang w:eastAsia="uk-UA"/>
        </w:rPr>
        <w:t xml:space="preserve"> </w:t>
      </w:r>
      <w:r w:rsidRPr="00AA0474">
        <w:rPr>
          <w:rFonts w:ascii="Arial" w:eastAsia="Times New Roman" w:hAnsi="Arial" w:cs="Arial"/>
          <w:color w:val="4E2800"/>
          <w:sz w:val="28"/>
          <w:szCs w:val="28"/>
          <w:lang w:eastAsia="uk-UA"/>
        </w:rPr>
        <w:t>контент для дорослих”.</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 xml:space="preserve">На території СНД, за даними деяких провайдерів, еротика і порнографія складає не менше третини всього ринку мобільних картинок. Еротика користується великою популярністю у всіх сферах індустрії розваг і мобільний контент не є винятком. Найбільш популярними залишаються WAP-сайти порнографічного змісту. При цьому аналітики відзначають, що типовим споживачем мобільного </w:t>
      </w:r>
      <w:proofErr w:type="spellStart"/>
      <w:r w:rsidRPr="00AA0474">
        <w:rPr>
          <w:rFonts w:ascii="Arial" w:eastAsia="Times New Roman" w:hAnsi="Arial" w:cs="Arial"/>
          <w:color w:val="4E2800"/>
          <w:sz w:val="28"/>
          <w:szCs w:val="28"/>
          <w:lang w:eastAsia="uk-UA"/>
        </w:rPr>
        <w:t>порноконтенту</w:t>
      </w:r>
      <w:proofErr w:type="spellEnd"/>
      <w:r w:rsidRPr="00AA0474">
        <w:rPr>
          <w:rFonts w:ascii="Arial" w:eastAsia="Times New Roman" w:hAnsi="Arial" w:cs="Arial"/>
          <w:color w:val="4E2800"/>
          <w:sz w:val="28"/>
          <w:szCs w:val="28"/>
          <w:lang w:eastAsia="uk-UA"/>
        </w:rPr>
        <w:t xml:space="preserve"> є молодь та діти.</w:t>
      </w:r>
    </w:p>
    <w:p w:rsidR="0027117D" w:rsidRDefault="0027117D" w:rsidP="00AA0474">
      <w:pPr>
        <w:shd w:val="clear" w:color="auto" w:fill="FFFFFF"/>
        <w:spacing w:after="0" w:line="293" w:lineRule="atLeast"/>
        <w:ind w:firstLine="709"/>
        <w:rPr>
          <w:rFonts w:ascii="Arial" w:eastAsia="Times New Roman" w:hAnsi="Arial" w:cs="Arial"/>
          <w:color w:val="4E2800"/>
          <w:sz w:val="28"/>
          <w:szCs w:val="28"/>
          <w:lang w:eastAsia="uk-UA"/>
        </w:rPr>
      </w:pP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lastRenderedPageBreak/>
        <w:t>Діти в Інтернет</w:t>
      </w:r>
      <w:r w:rsidR="0027117D">
        <w:rPr>
          <w:rFonts w:ascii="Arial" w:eastAsia="Times New Roman" w:hAnsi="Arial" w:cs="Arial"/>
          <w:color w:val="4E2800"/>
          <w:sz w:val="28"/>
          <w:szCs w:val="28"/>
          <w:lang w:eastAsia="uk-UA"/>
        </w:rPr>
        <w:t>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Проблема безпеки дітей в мережі Інтернет вже не здається Україні такою далекою. Ніхто не може заперечити, що на сьогоднішній день вона постала особливо гостро.</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Відомо, що підлітки у період заниженої самооцінки шукають підтримки серед своїх друзів, а не у родинному колі. Старші підлітки, бажаючи незалежності, мають потребу ототожнювати себе з певною групою й схильні порівнювати цінності своєї сім’ї та своїх товаришів.</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u w:val="single"/>
          <w:lang w:eastAsia="uk-UA"/>
        </w:rPr>
        <w:t>Що роблять підлітки в он-лайні</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 он-лайні підлітки завантажують музику, використовують обмін миттєвими повідомленнями, електронну пошту та грають в он-лайнові ігри. За допомогою пошукових серверів підлітки знаходять інформацію будь-якого змісту та якості в мережі Інтернет. Більшість підлітків реєструються у приватних чатах та спілкуються на будь-які теми, видаючи себе за дорослих. Хлопці в цьому віці надають перевагу всьому, що виходить за межі дозволеного: брутальний гумор, насильство, азартні ігри, еротичні та порно сайти. Дівчатам, які мають занижену самооцінку, подобається розміщувати провокаційні фото, вони схильні на фривольні розмови, видаючи себе за дорослих жінок, в результаті чого стають жертвами сексуальних домагань.</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b/>
          <w:bCs/>
          <w:i/>
          <w:iCs/>
          <w:color w:val="4E2800"/>
          <w:sz w:val="28"/>
          <w:szCs w:val="28"/>
          <w:u w:val="single"/>
          <w:lang w:eastAsia="uk-UA"/>
        </w:rPr>
        <w:t>Як забезпечити безпеку дітей в мережі Інтернет</w:t>
      </w:r>
    </w:p>
    <w:p w:rsidR="00AA0474" w:rsidRPr="00AA0474" w:rsidRDefault="00AA0474" w:rsidP="00AA0474">
      <w:pPr>
        <w:shd w:val="clear" w:color="auto" w:fill="FFFFFF"/>
        <w:spacing w:after="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Пропонуємо декілька рекомендацій, які слід взяти до уваги:</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розміщуйте комп’ютери з Internet-з’єднанням поза межами кімнати вашої дитини;</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поговоріть зі своїми дітьми про друзів, з яким вони спілкуються в он-лайні, довідайтесь як вони проводять дозвілля і чим захоплюються;</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 xml:space="preserve">цікавтесь які </w:t>
      </w:r>
      <w:proofErr w:type="spellStart"/>
      <w:r w:rsidRPr="00AA0474">
        <w:rPr>
          <w:rFonts w:ascii="Arial" w:eastAsia="Times New Roman" w:hAnsi="Arial" w:cs="Arial"/>
          <w:color w:val="4E2800"/>
          <w:sz w:val="28"/>
          <w:szCs w:val="28"/>
          <w:lang w:eastAsia="uk-UA"/>
        </w:rPr>
        <w:t>веб</w:t>
      </w:r>
      <w:proofErr w:type="spellEnd"/>
      <w:r w:rsidRPr="00AA0474">
        <w:rPr>
          <w:rFonts w:ascii="Arial" w:eastAsia="Times New Roman" w:hAnsi="Arial" w:cs="Arial"/>
          <w:color w:val="4E2800"/>
          <w:sz w:val="28"/>
          <w:szCs w:val="28"/>
          <w:lang w:eastAsia="uk-UA"/>
        </w:rPr>
        <w:t xml:space="preserve"> сайти вони відвідують та з ким розмовляють;</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вивчіть програми, які фільтрують отримання інформації з мережі Інтернет, наприклад, Батьківський контроль в Windows*;</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наполягайте на тому, щоб ваші діти ніколи не погоджувалися зустрічатися зі своїм он</w:t>
      </w:r>
      <w:r w:rsidR="0027117D">
        <w:rPr>
          <w:rFonts w:ascii="Arial" w:eastAsia="Times New Roman" w:hAnsi="Arial" w:cs="Arial"/>
          <w:color w:val="4E2800"/>
          <w:sz w:val="28"/>
          <w:szCs w:val="28"/>
          <w:lang w:eastAsia="uk-UA"/>
        </w:rPr>
        <w:t xml:space="preserve"> </w:t>
      </w:r>
      <w:r w:rsidRPr="00AA0474">
        <w:rPr>
          <w:rFonts w:ascii="Arial" w:eastAsia="Times New Roman" w:hAnsi="Arial" w:cs="Arial"/>
          <w:color w:val="4E2800"/>
          <w:sz w:val="28"/>
          <w:szCs w:val="28"/>
          <w:lang w:eastAsia="uk-UA"/>
        </w:rPr>
        <w:t>-</w:t>
      </w:r>
      <w:r w:rsidR="0027117D">
        <w:rPr>
          <w:rFonts w:ascii="Arial" w:eastAsia="Times New Roman" w:hAnsi="Arial" w:cs="Arial"/>
          <w:color w:val="4E2800"/>
          <w:sz w:val="28"/>
          <w:szCs w:val="28"/>
          <w:lang w:eastAsia="uk-UA"/>
        </w:rPr>
        <w:t xml:space="preserve"> </w:t>
      </w:r>
      <w:proofErr w:type="spellStart"/>
      <w:r w:rsidRPr="00AA0474">
        <w:rPr>
          <w:rFonts w:ascii="Arial" w:eastAsia="Times New Roman" w:hAnsi="Arial" w:cs="Arial"/>
          <w:color w:val="4E2800"/>
          <w:sz w:val="28"/>
          <w:szCs w:val="28"/>
          <w:lang w:eastAsia="uk-UA"/>
        </w:rPr>
        <w:t>лайновим</w:t>
      </w:r>
      <w:proofErr w:type="spellEnd"/>
      <w:r w:rsidRPr="00AA0474">
        <w:rPr>
          <w:rFonts w:ascii="Arial" w:eastAsia="Times New Roman" w:hAnsi="Arial" w:cs="Arial"/>
          <w:color w:val="4E2800"/>
          <w:sz w:val="28"/>
          <w:szCs w:val="28"/>
          <w:lang w:eastAsia="uk-UA"/>
        </w:rPr>
        <w:t xml:space="preserve"> другом без Вашого відома;</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навчіть своїх дітей ніколи не надавати особисту інформацію про себе та свою родину електронною поштою та в різних реєстраційних формах, які пропонуються власниками сайтів;</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контролюйте інформацію, яку завантажує дитина (фільми, музику, ігри, тощо);</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цікавтесь чи не відвідують діти сайти з агресивним змістом;</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навчіть своїх дітей відповідальному та етичному поводженню в он-лайні. Вони не повинні використовувати Інтернет мережу для розповсюдження пліток, погроз іншим та хуліганських дій;</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переконайтеся, що діти консультуються з Вами, щодо будь-яких фінансових операції, здійснюючи замовлення, купівлю або продаж через Інтернет мережу;</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інформуйте дітей стосовно потенційного ризику під час їх участі у будь-яких іграх та розвагах;</w:t>
      </w:r>
    </w:p>
    <w:p w:rsidR="00AA0474" w:rsidRPr="00AA0474" w:rsidRDefault="00AA0474" w:rsidP="00AA0474">
      <w:pPr>
        <w:shd w:val="clear" w:color="auto" w:fill="FFFFFF"/>
        <w:spacing w:after="0" w:line="293" w:lineRule="atLeast"/>
        <w:ind w:firstLine="540"/>
        <w:rPr>
          <w:rFonts w:ascii="Arial" w:eastAsia="Times New Roman" w:hAnsi="Arial" w:cs="Arial"/>
          <w:color w:val="4E2800"/>
          <w:sz w:val="20"/>
          <w:szCs w:val="20"/>
          <w:lang w:eastAsia="uk-UA"/>
        </w:rPr>
      </w:pPr>
      <w:r w:rsidRPr="00AA0474">
        <w:rPr>
          <w:rFonts w:ascii="Symbol" w:eastAsia="Times New Roman" w:hAnsi="Symbol" w:cs="Arial"/>
          <w:color w:val="4E2800"/>
          <w:sz w:val="28"/>
          <w:szCs w:val="28"/>
          <w:lang w:eastAsia="uk-UA"/>
        </w:rPr>
        <w:lastRenderedPageBreak/>
        <w:t></w:t>
      </w:r>
      <w:r w:rsidRPr="00AA0474">
        <w:rPr>
          <w:rFonts w:ascii="Times New Roman" w:eastAsia="Times New Roman" w:hAnsi="Times New Roman" w:cs="Times New Roman"/>
          <w:color w:val="4E2800"/>
          <w:sz w:val="14"/>
          <w:szCs w:val="14"/>
          <w:lang w:eastAsia="uk-UA"/>
        </w:rPr>
        <w:t>              </w:t>
      </w:r>
      <w:r w:rsidRPr="00AA0474">
        <w:rPr>
          <w:rFonts w:ascii="Arial" w:eastAsia="Times New Roman" w:hAnsi="Arial" w:cs="Arial"/>
          <w:color w:val="4E2800"/>
          <w:sz w:val="28"/>
          <w:szCs w:val="28"/>
          <w:lang w:eastAsia="uk-UA"/>
        </w:rPr>
        <w:t>розмовляйте як з рівним партнером, демонструючи свою турботу про суспільну мораль.</w:t>
      </w:r>
    </w:p>
    <w:p w:rsidR="00AA0474" w:rsidRPr="00AA0474" w:rsidRDefault="00AA0474" w:rsidP="00AA0474">
      <w:pPr>
        <w:shd w:val="clear" w:color="auto" w:fill="FFFFFF"/>
        <w:spacing w:after="240" w:line="293" w:lineRule="atLeast"/>
        <w:ind w:firstLine="709"/>
        <w:rPr>
          <w:rFonts w:ascii="Arial" w:eastAsia="Times New Roman" w:hAnsi="Arial" w:cs="Arial"/>
          <w:color w:val="4E2800"/>
          <w:sz w:val="20"/>
          <w:szCs w:val="20"/>
          <w:lang w:eastAsia="uk-UA"/>
        </w:rPr>
      </w:pPr>
      <w:r w:rsidRPr="00AA0474">
        <w:rPr>
          <w:rFonts w:ascii="Arial" w:eastAsia="Times New Roman" w:hAnsi="Arial" w:cs="Arial"/>
          <w:color w:val="4E2800"/>
          <w:sz w:val="28"/>
          <w:szCs w:val="28"/>
          <w:lang w:eastAsia="uk-UA"/>
        </w:rPr>
        <w:t>Використовуючи ці рекомендації, Ви маєте нагоду максимально захистити дитину від негативного впливу всесвітньої мережі Інтернет. Але пам’ятайте, Інтернет, це не тільки осередок розпусти та жорстокості, але й найбагатша в світі бібліотека знань, розваг, спілкування та інших корисних речей. Ви повинні навчити свою дитину правильно користуватися цим невичерпним джерелом інформації. Та найголовніше, дитина повинна розуміти, що Ви не позбавляєте її вільного доступу до комп’ютера, а, насамперед, оберігаєте. Дитина повинна Вам довіряти.</w:t>
      </w:r>
      <w:r w:rsidRPr="00AA0474">
        <w:rPr>
          <w:rFonts w:ascii="Arial" w:eastAsia="Times New Roman" w:hAnsi="Arial" w:cs="Arial"/>
          <w:color w:val="4E2800"/>
          <w:sz w:val="20"/>
          <w:szCs w:val="20"/>
          <w:lang w:eastAsia="uk-UA"/>
        </w:rPr>
        <w:br/>
      </w:r>
    </w:p>
    <w:p w:rsidR="00AA0474" w:rsidRPr="00AA0474" w:rsidRDefault="00AA0474" w:rsidP="00AA0474">
      <w:pPr>
        <w:shd w:val="clear" w:color="auto" w:fill="FFFFFF"/>
        <w:spacing w:after="0" w:line="293" w:lineRule="atLeast"/>
        <w:ind w:firstLine="709"/>
        <w:jc w:val="center"/>
        <w:rPr>
          <w:rFonts w:ascii="Arial" w:eastAsia="Times New Roman" w:hAnsi="Arial" w:cs="Arial"/>
          <w:color w:val="4E2800"/>
          <w:sz w:val="20"/>
          <w:szCs w:val="20"/>
          <w:lang w:eastAsia="uk-UA"/>
        </w:rPr>
      </w:pPr>
      <w:r>
        <w:rPr>
          <w:rFonts w:ascii="Arial" w:eastAsia="Times New Roman" w:hAnsi="Arial" w:cs="Arial"/>
          <w:noProof/>
          <w:color w:val="B5643A"/>
          <w:sz w:val="20"/>
          <w:szCs w:val="20"/>
          <w:lang w:eastAsia="uk-UA"/>
        </w:rPr>
        <w:drawing>
          <wp:inline distT="0" distB="0" distL="0" distR="0">
            <wp:extent cx="2862580" cy="2663825"/>
            <wp:effectExtent l="0" t="0" r="0" b="3175"/>
            <wp:docPr id="4" name="Рисунок 4" descr="http://2.bp.blogspot.com/-algv6eTbqQk/Vo7KVxyIHOI/AAAAAAAAAME/m2K2Pokff7M/s1600/batk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algv6eTbqQk/Vo7KVxyIHOI/AAAAAAAAAME/m2K2Pokff7M/s1600/batk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80" cy="2663825"/>
                    </a:xfrm>
                    <a:prstGeom prst="rect">
                      <a:avLst/>
                    </a:prstGeom>
                    <a:noFill/>
                    <a:ln>
                      <a:noFill/>
                    </a:ln>
                  </pic:spPr>
                </pic:pic>
              </a:graphicData>
            </a:graphic>
          </wp:inline>
        </w:drawing>
      </w:r>
    </w:p>
    <w:p w:rsidR="00AA0474" w:rsidRPr="00AA0474" w:rsidRDefault="00AA0474" w:rsidP="00AA0474">
      <w:pPr>
        <w:tabs>
          <w:tab w:val="left" w:pos="7842"/>
        </w:tabs>
      </w:pPr>
    </w:p>
    <w:sectPr w:rsidR="00AA0474" w:rsidRPr="00AA04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74"/>
    <w:rsid w:val="0027117D"/>
    <w:rsid w:val="00635D4A"/>
    <w:rsid w:val="00AA0474"/>
    <w:rsid w:val="00F51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4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474"/>
    <w:rPr>
      <w:rFonts w:ascii="Tahoma" w:hAnsi="Tahoma" w:cs="Tahoma"/>
      <w:sz w:val="16"/>
      <w:szCs w:val="16"/>
    </w:rPr>
  </w:style>
  <w:style w:type="character" w:styleId="a5">
    <w:name w:val="Emphasis"/>
    <w:basedOn w:val="a0"/>
    <w:uiPriority w:val="20"/>
    <w:qFormat/>
    <w:rsid w:val="00AA0474"/>
    <w:rPr>
      <w:i/>
      <w:iCs/>
    </w:rPr>
  </w:style>
  <w:style w:type="character" w:customStyle="1" w:styleId="apple-converted-space">
    <w:name w:val="apple-converted-space"/>
    <w:basedOn w:val="a0"/>
    <w:rsid w:val="00AA0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4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474"/>
    <w:rPr>
      <w:rFonts w:ascii="Tahoma" w:hAnsi="Tahoma" w:cs="Tahoma"/>
      <w:sz w:val="16"/>
      <w:szCs w:val="16"/>
    </w:rPr>
  </w:style>
  <w:style w:type="character" w:styleId="a5">
    <w:name w:val="Emphasis"/>
    <w:basedOn w:val="a0"/>
    <w:uiPriority w:val="20"/>
    <w:qFormat/>
    <w:rsid w:val="00AA0474"/>
    <w:rPr>
      <w:i/>
      <w:iCs/>
    </w:rPr>
  </w:style>
  <w:style w:type="character" w:customStyle="1" w:styleId="apple-converted-space">
    <w:name w:val="apple-converted-space"/>
    <w:basedOn w:val="a0"/>
    <w:rsid w:val="00AA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6984">
      <w:bodyDiv w:val="1"/>
      <w:marLeft w:val="0"/>
      <w:marRight w:val="0"/>
      <w:marTop w:val="0"/>
      <w:marBottom w:val="0"/>
      <w:divBdr>
        <w:top w:val="none" w:sz="0" w:space="0" w:color="auto"/>
        <w:left w:val="none" w:sz="0" w:space="0" w:color="auto"/>
        <w:bottom w:val="none" w:sz="0" w:space="0" w:color="auto"/>
        <w:right w:val="none" w:sz="0" w:space="0" w:color="auto"/>
      </w:divBdr>
      <w:divsChild>
        <w:div w:id="1808089277">
          <w:marLeft w:val="0"/>
          <w:marRight w:val="0"/>
          <w:marTop w:val="0"/>
          <w:marBottom w:val="0"/>
          <w:divBdr>
            <w:top w:val="none" w:sz="0" w:space="0" w:color="auto"/>
            <w:left w:val="none" w:sz="0" w:space="0" w:color="auto"/>
            <w:bottom w:val="none" w:sz="0" w:space="0" w:color="auto"/>
            <w:right w:val="none" w:sz="0" w:space="0" w:color="auto"/>
          </w:divBdr>
        </w:div>
        <w:div w:id="983897481">
          <w:marLeft w:val="0"/>
          <w:marRight w:val="0"/>
          <w:marTop w:val="0"/>
          <w:marBottom w:val="0"/>
          <w:divBdr>
            <w:top w:val="none" w:sz="0" w:space="0" w:color="auto"/>
            <w:left w:val="none" w:sz="0" w:space="0" w:color="auto"/>
            <w:bottom w:val="none" w:sz="0" w:space="0" w:color="auto"/>
            <w:right w:val="none" w:sz="0" w:space="0" w:color="auto"/>
          </w:divBdr>
        </w:div>
        <w:div w:id="815026323">
          <w:marLeft w:val="0"/>
          <w:marRight w:val="0"/>
          <w:marTop w:val="0"/>
          <w:marBottom w:val="0"/>
          <w:divBdr>
            <w:top w:val="none" w:sz="0" w:space="0" w:color="auto"/>
            <w:left w:val="none" w:sz="0" w:space="0" w:color="auto"/>
            <w:bottom w:val="none" w:sz="0" w:space="0" w:color="auto"/>
            <w:right w:val="none" w:sz="0" w:space="0" w:color="auto"/>
          </w:divBdr>
        </w:div>
        <w:div w:id="1037506523">
          <w:marLeft w:val="0"/>
          <w:marRight w:val="0"/>
          <w:marTop w:val="0"/>
          <w:marBottom w:val="0"/>
          <w:divBdr>
            <w:top w:val="none" w:sz="0" w:space="0" w:color="auto"/>
            <w:left w:val="none" w:sz="0" w:space="0" w:color="auto"/>
            <w:bottom w:val="none" w:sz="0" w:space="0" w:color="auto"/>
            <w:right w:val="none" w:sz="0" w:space="0" w:color="auto"/>
          </w:divBdr>
        </w:div>
        <w:div w:id="776869928">
          <w:marLeft w:val="0"/>
          <w:marRight w:val="0"/>
          <w:marTop w:val="0"/>
          <w:marBottom w:val="0"/>
          <w:divBdr>
            <w:top w:val="none" w:sz="0" w:space="0" w:color="auto"/>
            <w:left w:val="none" w:sz="0" w:space="0" w:color="auto"/>
            <w:bottom w:val="none" w:sz="0" w:space="0" w:color="auto"/>
            <w:right w:val="none" w:sz="0" w:space="0" w:color="auto"/>
          </w:divBdr>
        </w:div>
        <w:div w:id="1102339229">
          <w:marLeft w:val="0"/>
          <w:marRight w:val="0"/>
          <w:marTop w:val="0"/>
          <w:marBottom w:val="0"/>
          <w:divBdr>
            <w:top w:val="none" w:sz="0" w:space="0" w:color="auto"/>
            <w:left w:val="none" w:sz="0" w:space="0" w:color="auto"/>
            <w:bottom w:val="none" w:sz="0" w:space="0" w:color="auto"/>
            <w:right w:val="none" w:sz="0" w:space="0" w:color="auto"/>
          </w:divBdr>
        </w:div>
        <w:div w:id="616916280">
          <w:marLeft w:val="0"/>
          <w:marRight w:val="0"/>
          <w:marTop w:val="0"/>
          <w:marBottom w:val="0"/>
          <w:divBdr>
            <w:top w:val="none" w:sz="0" w:space="0" w:color="auto"/>
            <w:left w:val="none" w:sz="0" w:space="0" w:color="auto"/>
            <w:bottom w:val="none" w:sz="0" w:space="0" w:color="auto"/>
            <w:right w:val="none" w:sz="0" w:space="0" w:color="auto"/>
          </w:divBdr>
        </w:div>
        <w:div w:id="857888859">
          <w:marLeft w:val="0"/>
          <w:marRight w:val="0"/>
          <w:marTop w:val="0"/>
          <w:marBottom w:val="0"/>
          <w:divBdr>
            <w:top w:val="none" w:sz="0" w:space="0" w:color="auto"/>
            <w:left w:val="none" w:sz="0" w:space="0" w:color="auto"/>
            <w:bottom w:val="none" w:sz="0" w:space="0" w:color="auto"/>
            <w:right w:val="none" w:sz="0" w:space="0" w:color="auto"/>
          </w:divBdr>
        </w:div>
        <w:div w:id="1289051456">
          <w:marLeft w:val="0"/>
          <w:marRight w:val="0"/>
          <w:marTop w:val="0"/>
          <w:marBottom w:val="0"/>
          <w:divBdr>
            <w:top w:val="none" w:sz="0" w:space="0" w:color="auto"/>
            <w:left w:val="none" w:sz="0" w:space="0" w:color="auto"/>
            <w:bottom w:val="none" w:sz="0" w:space="0" w:color="auto"/>
            <w:right w:val="none" w:sz="0" w:space="0" w:color="auto"/>
          </w:divBdr>
        </w:div>
        <w:div w:id="1973171351">
          <w:marLeft w:val="0"/>
          <w:marRight w:val="0"/>
          <w:marTop w:val="0"/>
          <w:marBottom w:val="0"/>
          <w:divBdr>
            <w:top w:val="none" w:sz="0" w:space="0" w:color="auto"/>
            <w:left w:val="none" w:sz="0" w:space="0" w:color="auto"/>
            <w:bottom w:val="none" w:sz="0" w:space="0" w:color="auto"/>
            <w:right w:val="none" w:sz="0" w:space="0" w:color="auto"/>
          </w:divBdr>
        </w:div>
        <w:div w:id="293678645">
          <w:marLeft w:val="0"/>
          <w:marRight w:val="0"/>
          <w:marTop w:val="0"/>
          <w:marBottom w:val="0"/>
          <w:divBdr>
            <w:top w:val="none" w:sz="0" w:space="0" w:color="auto"/>
            <w:left w:val="none" w:sz="0" w:space="0" w:color="auto"/>
            <w:bottom w:val="none" w:sz="0" w:space="0" w:color="auto"/>
            <w:right w:val="none" w:sz="0" w:space="0" w:color="auto"/>
          </w:divBdr>
        </w:div>
        <w:div w:id="1163618013">
          <w:marLeft w:val="0"/>
          <w:marRight w:val="0"/>
          <w:marTop w:val="0"/>
          <w:marBottom w:val="0"/>
          <w:divBdr>
            <w:top w:val="none" w:sz="0" w:space="0" w:color="auto"/>
            <w:left w:val="none" w:sz="0" w:space="0" w:color="auto"/>
            <w:bottom w:val="none" w:sz="0" w:space="0" w:color="auto"/>
            <w:right w:val="none" w:sz="0" w:space="0" w:color="auto"/>
          </w:divBdr>
        </w:div>
        <w:div w:id="1706326271">
          <w:marLeft w:val="0"/>
          <w:marRight w:val="0"/>
          <w:marTop w:val="0"/>
          <w:marBottom w:val="0"/>
          <w:divBdr>
            <w:top w:val="none" w:sz="0" w:space="0" w:color="auto"/>
            <w:left w:val="none" w:sz="0" w:space="0" w:color="auto"/>
            <w:bottom w:val="none" w:sz="0" w:space="0" w:color="auto"/>
            <w:right w:val="none" w:sz="0" w:space="0" w:color="auto"/>
          </w:divBdr>
        </w:div>
        <w:div w:id="2034190326">
          <w:marLeft w:val="0"/>
          <w:marRight w:val="0"/>
          <w:marTop w:val="0"/>
          <w:marBottom w:val="0"/>
          <w:divBdr>
            <w:top w:val="none" w:sz="0" w:space="0" w:color="auto"/>
            <w:left w:val="none" w:sz="0" w:space="0" w:color="auto"/>
            <w:bottom w:val="none" w:sz="0" w:space="0" w:color="auto"/>
            <w:right w:val="none" w:sz="0" w:space="0" w:color="auto"/>
          </w:divBdr>
        </w:div>
        <w:div w:id="1471091283">
          <w:marLeft w:val="0"/>
          <w:marRight w:val="0"/>
          <w:marTop w:val="0"/>
          <w:marBottom w:val="0"/>
          <w:divBdr>
            <w:top w:val="none" w:sz="0" w:space="0" w:color="auto"/>
            <w:left w:val="none" w:sz="0" w:space="0" w:color="auto"/>
            <w:bottom w:val="none" w:sz="0" w:space="0" w:color="auto"/>
            <w:right w:val="none" w:sz="0" w:space="0" w:color="auto"/>
          </w:divBdr>
        </w:div>
        <w:div w:id="2077194746">
          <w:marLeft w:val="0"/>
          <w:marRight w:val="0"/>
          <w:marTop w:val="0"/>
          <w:marBottom w:val="0"/>
          <w:divBdr>
            <w:top w:val="none" w:sz="0" w:space="0" w:color="auto"/>
            <w:left w:val="none" w:sz="0" w:space="0" w:color="auto"/>
            <w:bottom w:val="none" w:sz="0" w:space="0" w:color="auto"/>
            <w:right w:val="none" w:sz="0" w:space="0" w:color="auto"/>
          </w:divBdr>
        </w:div>
        <w:div w:id="685450605">
          <w:marLeft w:val="0"/>
          <w:marRight w:val="0"/>
          <w:marTop w:val="0"/>
          <w:marBottom w:val="0"/>
          <w:divBdr>
            <w:top w:val="none" w:sz="0" w:space="0" w:color="auto"/>
            <w:left w:val="none" w:sz="0" w:space="0" w:color="auto"/>
            <w:bottom w:val="none" w:sz="0" w:space="0" w:color="auto"/>
            <w:right w:val="none" w:sz="0" w:space="0" w:color="auto"/>
          </w:divBdr>
        </w:div>
        <w:div w:id="1804031950">
          <w:marLeft w:val="0"/>
          <w:marRight w:val="0"/>
          <w:marTop w:val="0"/>
          <w:marBottom w:val="0"/>
          <w:divBdr>
            <w:top w:val="none" w:sz="0" w:space="0" w:color="auto"/>
            <w:left w:val="none" w:sz="0" w:space="0" w:color="auto"/>
            <w:bottom w:val="none" w:sz="0" w:space="0" w:color="auto"/>
            <w:right w:val="none" w:sz="0" w:space="0" w:color="auto"/>
          </w:divBdr>
        </w:div>
        <w:div w:id="436677216">
          <w:marLeft w:val="0"/>
          <w:marRight w:val="0"/>
          <w:marTop w:val="0"/>
          <w:marBottom w:val="0"/>
          <w:divBdr>
            <w:top w:val="none" w:sz="0" w:space="0" w:color="auto"/>
            <w:left w:val="none" w:sz="0" w:space="0" w:color="auto"/>
            <w:bottom w:val="none" w:sz="0" w:space="0" w:color="auto"/>
            <w:right w:val="none" w:sz="0" w:space="0" w:color="auto"/>
          </w:divBdr>
        </w:div>
        <w:div w:id="1199927786">
          <w:marLeft w:val="0"/>
          <w:marRight w:val="0"/>
          <w:marTop w:val="0"/>
          <w:marBottom w:val="0"/>
          <w:divBdr>
            <w:top w:val="none" w:sz="0" w:space="0" w:color="auto"/>
            <w:left w:val="none" w:sz="0" w:space="0" w:color="auto"/>
            <w:bottom w:val="none" w:sz="0" w:space="0" w:color="auto"/>
            <w:right w:val="none" w:sz="0" w:space="0" w:color="auto"/>
          </w:divBdr>
        </w:div>
        <w:div w:id="1245921864">
          <w:marLeft w:val="0"/>
          <w:marRight w:val="0"/>
          <w:marTop w:val="0"/>
          <w:marBottom w:val="0"/>
          <w:divBdr>
            <w:top w:val="none" w:sz="0" w:space="0" w:color="auto"/>
            <w:left w:val="none" w:sz="0" w:space="0" w:color="auto"/>
            <w:bottom w:val="none" w:sz="0" w:space="0" w:color="auto"/>
            <w:right w:val="none" w:sz="0" w:space="0" w:color="auto"/>
          </w:divBdr>
        </w:div>
        <w:div w:id="1552381683">
          <w:marLeft w:val="0"/>
          <w:marRight w:val="0"/>
          <w:marTop w:val="0"/>
          <w:marBottom w:val="0"/>
          <w:divBdr>
            <w:top w:val="none" w:sz="0" w:space="0" w:color="auto"/>
            <w:left w:val="none" w:sz="0" w:space="0" w:color="auto"/>
            <w:bottom w:val="none" w:sz="0" w:space="0" w:color="auto"/>
            <w:right w:val="none" w:sz="0" w:space="0" w:color="auto"/>
          </w:divBdr>
        </w:div>
        <w:div w:id="2079938151">
          <w:marLeft w:val="0"/>
          <w:marRight w:val="0"/>
          <w:marTop w:val="0"/>
          <w:marBottom w:val="0"/>
          <w:divBdr>
            <w:top w:val="none" w:sz="0" w:space="0" w:color="auto"/>
            <w:left w:val="none" w:sz="0" w:space="0" w:color="auto"/>
            <w:bottom w:val="none" w:sz="0" w:space="0" w:color="auto"/>
            <w:right w:val="none" w:sz="0" w:space="0" w:color="auto"/>
          </w:divBdr>
        </w:div>
        <w:div w:id="1047997210">
          <w:marLeft w:val="0"/>
          <w:marRight w:val="0"/>
          <w:marTop w:val="0"/>
          <w:marBottom w:val="0"/>
          <w:divBdr>
            <w:top w:val="none" w:sz="0" w:space="0" w:color="auto"/>
            <w:left w:val="none" w:sz="0" w:space="0" w:color="auto"/>
            <w:bottom w:val="none" w:sz="0" w:space="0" w:color="auto"/>
            <w:right w:val="none" w:sz="0" w:space="0" w:color="auto"/>
          </w:divBdr>
        </w:div>
        <w:div w:id="535121500">
          <w:marLeft w:val="0"/>
          <w:marRight w:val="0"/>
          <w:marTop w:val="0"/>
          <w:marBottom w:val="0"/>
          <w:divBdr>
            <w:top w:val="none" w:sz="0" w:space="0" w:color="auto"/>
            <w:left w:val="none" w:sz="0" w:space="0" w:color="auto"/>
            <w:bottom w:val="none" w:sz="0" w:space="0" w:color="auto"/>
            <w:right w:val="none" w:sz="0" w:space="0" w:color="auto"/>
          </w:divBdr>
        </w:div>
        <w:div w:id="1245652853">
          <w:marLeft w:val="0"/>
          <w:marRight w:val="0"/>
          <w:marTop w:val="0"/>
          <w:marBottom w:val="0"/>
          <w:divBdr>
            <w:top w:val="none" w:sz="0" w:space="0" w:color="auto"/>
            <w:left w:val="none" w:sz="0" w:space="0" w:color="auto"/>
            <w:bottom w:val="none" w:sz="0" w:space="0" w:color="auto"/>
            <w:right w:val="none" w:sz="0" w:space="0" w:color="auto"/>
          </w:divBdr>
        </w:div>
        <w:div w:id="967781373">
          <w:marLeft w:val="0"/>
          <w:marRight w:val="0"/>
          <w:marTop w:val="0"/>
          <w:marBottom w:val="0"/>
          <w:divBdr>
            <w:top w:val="none" w:sz="0" w:space="0" w:color="auto"/>
            <w:left w:val="none" w:sz="0" w:space="0" w:color="auto"/>
            <w:bottom w:val="none" w:sz="0" w:space="0" w:color="auto"/>
            <w:right w:val="none" w:sz="0" w:space="0" w:color="auto"/>
          </w:divBdr>
        </w:div>
        <w:div w:id="480926980">
          <w:marLeft w:val="0"/>
          <w:marRight w:val="0"/>
          <w:marTop w:val="0"/>
          <w:marBottom w:val="0"/>
          <w:divBdr>
            <w:top w:val="none" w:sz="0" w:space="0" w:color="auto"/>
            <w:left w:val="none" w:sz="0" w:space="0" w:color="auto"/>
            <w:bottom w:val="none" w:sz="0" w:space="0" w:color="auto"/>
            <w:right w:val="none" w:sz="0" w:space="0" w:color="auto"/>
          </w:divBdr>
        </w:div>
        <w:div w:id="2107532314">
          <w:marLeft w:val="0"/>
          <w:marRight w:val="0"/>
          <w:marTop w:val="0"/>
          <w:marBottom w:val="0"/>
          <w:divBdr>
            <w:top w:val="none" w:sz="0" w:space="0" w:color="auto"/>
            <w:left w:val="none" w:sz="0" w:space="0" w:color="auto"/>
            <w:bottom w:val="none" w:sz="0" w:space="0" w:color="auto"/>
            <w:right w:val="none" w:sz="0" w:space="0" w:color="auto"/>
          </w:divBdr>
        </w:div>
        <w:div w:id="1758674629">
          <w:marLeft w:val="0"/>
          <w:marRight w:val="0"/>
          <w:marTop w:val="0"/>
          <w:marBottom w:val="0"/>
          <w:divBdr>
            <w:top w:val="none" w:sz="0" w:space="0" w:color="auto"/>
            <w:left w:val="none" w:sz="0" w:space="0" w:color="auto"/>
            <w:bottom w:val="none" w:sz="0" w:space="0" w:color="auto"/>
            <w:right w:val="none" w:sz="0" w:space="0" w:color="auto"/>
          </w:divBdr>
        </w:div>
        <w:div w:id="510031149">
          <w:marLeft w:val="0"/>
          <w:marRight w:val="0"/>
          <w:marTop w:val="0"/>
          <w:marBottom w:val="0"/>
          <w:divBdr>
            <w:top w:val="none" w:sz="0" w:space="0" w:color="auto"/>
            <w:left w:val="none" w:sz="0" w:space="0" w:color="auto"/>
            <w:bottom w:val="none" w:sz="0" w:space="0" w:color="auto"/>
            <w:right w:val="none" w:sz="0" w:space="0" w:color="auto"/>
          </w:divBdr>
        </w:div>
        <w:div w:id="1464617892">
          <w:marLeft w:val="0"/>
          <w:marRight w:val="0"/>
          <w:marTop w:val="0"/>
          <w:marBottom w:val="0"/>
          <w:divBdr>
            <w:top w:val="none" w:sz="0" w:space="0" w:color="auto"/>
            <w:left w:val="none" w:sz="0" w:space="0" w:color="auto"/>
            <w:bottom w:val="none" w:sz="0" w:space="0" w:color="auto"/>
            <w:right w:val="none" w:sz="0" w:space="0" w:color="auto"/>
          </w:divBdr>
        </w:div>
        <w:div w:id="2035374323">
          <w:marLeft w:val="0"/>
          <w:marRight w:val="0"/>
          <w:marTop w:val="0"/>
          <w:marBottom w:val="0"/>
          <w:divBdr>
            <w:top w:val="none" w:sz="0" w:space="0" w:color="auto"/>
            <w:left w:val="none" w:sz="0" w:space="0" w:color="auto"/>
            <w:bottom w:val="none" w:sz="0" w:space="0" w:color="auto"/>
            <w:right w:val="none" w:sz="0" w:space="0" w:color="auto"/>
          </w:divBdr>
        </w:div>
        <w:div w:id="195848684">
          <w:marLeft w:val="0"/>
          <w:marRight w:val="0"/>
          <w:marTop w:val="0"/>
          <w:marBottom w:val="0"/>
          <w:divBdr>
            <w:top w:val="none" w:sz="0" w:space="0" w:color="auto"/>
            <w:left w:val="none" w:sz="0" w:space="0" w:color="auto"/>
            <w:bottom w:val="none" w:sz="0" w:space="0" w:color="auto"/>
            <w:right w:val="none" w:sz="0" w:space="0" w:color="auto"/>
          </w:divBdr>
        </w:div>
        <w:div w:id="876624185">
          <w:marLeft w:val="0"/>
          <w:marRight w:val="0"/>
          <w:marTop w:val="0"/>
          <w:marBottom w:val="0"/>
          <w:divBdr>
            <w:top w:val="none" w:sz="0" w:space="0" w:color="auto"/>
            <w:left w:val="none" w:sz="0" w:space="0" w:color="auto"/>
            <w:bottom w:val="none" w:sz="0" w:space="0" w:color="auto"/>
            <w:right w:val="none" w:sz="0" w:space="0" w:color="auto"/>
          </w:divBdr>
        </w:div>
        <w:div w:id="1421368455">
          <w:marLeft w:val="0"/>
          <w:marRight w:val="0"/>
          <w:marTop w:val="0"/>
          <w:marBottom w:val="0"/>
          <w:divBdr>
            <w:top w:val="none" w:sz="0" w:space="0" w:color="auto"/>
            <w:left w:val="none" w:sz="0" w:space="0" w:color="auto"/>
            <w:bottom w:val="none" w:sz="0" w:space="0" w:color="auto"/>
            <w:right w:val="none" w:sz="0" w:space="0" w:color="auto"/>
          </w:divBdr>
        </w:div>
        <w:div w:id="1001735948">
          <w:marLeft w:val="0"/>
          <w:marRight w:val="0"/>
          <w:marTop w:val="0"/>
          <w:marBottom w:val="0"/>
          <w:divBdr>
            <w:top w:val="none" w:sz="0" w:space="0" w:color="auto"/>
            <w:left w:val="none" w:sz="0" w:space="0" w:color="auto"/>
            <w:bottom w:val="none" w:sz="0" w:space="0" w:color="auto"/>
            <w:right w:val="none" w:sz="0" w:space="0" w:color="auto"/>
          </w:divBdr>
        </w:div>
        <w:div w:id="716710171">
          <w:marLeft w:val="0"/>
          <w:marRight w:val="0"/>
          <w:marTop w:val="0"/>
          <w:marBottom w:val="0"/>
          <w:divBdr>
            <w:top w:val="none" w:sz="0" w:space="0" w:color="auto"/>
            <w:left w:val="none" w:sz="0" w:space="0" w:color="auto"/>
            <w:bottom w:val="none" w:sz="0" w:space="0" w:color="auto"/>
            <w:right w:val="none" w:sz="0" w:space="0" w:color="auto"/>
          </w:divBdr>
        </w:div>
        <w:div w:id="687566093">
          <w:marLeft w:val="0"/>
          <w:marRight w:val="0"/>
          <w:marTop w:val="0"/>
          <w:marBottom w:val="0"/>
          <w:divBdr>
            <w:top w:val="none" w:sz="0" w:space="0" w:color="auto"/>
            <w:left w:val="none" w:sz="0" w:space="0" w:color="auto"/>
            <w:bottom w:val="none" w:sz="0" w:space="0" w:color="auto"/>
            <w:right w:val="none" w:sz="0" w:space="0" w:color="auto"/>
          </w:divBdr>
        </w:div>
        <w:div w:id="1176001206">
          <w:marLeft w:val="0"/>
          <w:marRight w:val="0"/>
          <w:marTop w:val="0"/>
          <w:marBottom w:val="0"/>
          <w:divBdr>
            <w:top w:val="none" w:sz="0" w:space="0" w:color="auto"/>
            <w:left w:val="none" w:sz="0" w:space="0" w:color="auto"/>
            <w:bottom w:val="none" w:sz="0" w:space="0" w:color="auto"/>
            <w:right w:val="none" w:sz="0" w:space="0" w:color="auto"/>
          </w:divBdr>
        </w:div>
        <w:div w:id="174151315">
          <w:marLeft w:val="0"/>
          <w:marRight w:val="0"/>
          <w:marTop w:val="0"/>
          <w:marBottom w:val="0"/>
          <w:divBdr>
            <w:top w:val="none" w:sz="0" w:space="0" w:color="auto"/>
            <w:left w:val="none" w:sz="0" w:space="0" w:color="auto"/>
            <w:bottom w:val="none" w:sz="0" w:space="0" w:color="auto"/>
            <w:right w:val="none" w:sz="0" w:space="0" w:color="auto"/>
          </w:divBdr>
        </w:div>
        <w:div w:id="1775592856">
          <w:marLeft w:val="0"/>
          <w:marRight w:val="0"/>
          <w:marTop w:val="0"/>
          <w:marBottom w:val="0"/>
          <w:divBdr>
            <w:top w:val="none" w:sz="0" w:space="0" w:color="auto"/>
            <w:left w:val="none" w:sz="0" w:space="0" w:color="auto"/>
            <w:bottom w:val="none" w:sz="0" w:space="0" w:color="auto"/>
            <w:right w:val="none" w:sz="0" w:space="0" w:color="auto"/>
          </w:divBdr>
        </w:div>
        <w:div w:id="649091343">
          <w:marLeft w:val="0"/>
          <w:marRight w:val="0"/>
          <w:marTop w:val="0"/>
          <w:marBottom w:val="0"/>
          <w:divBdr>
            <w:top w:val="none" w:sz="0" w:space="0" w:color="auto"/>
            <w:left w:val="none" w:sz="0" w:space="0" w:color="auto"/>
            <w:bottom w:val="none" w:sz="0" w:space="0" w:color="auto"/>
            <w:right w:val="none" w:sz="0" w:space="0" w:color="auto"/>
          </w:divBdr>
        </w:div>
        <w:div w:id="1017075878">
          <w:marLeft w:val="0"/>
          <w:marRight w:val="0"/>
          <w:marTop w:val="0"/>
          <w:marBottom w:val="0"/>
          <w:divBdr>
            <w:top w:val="none" w:sz="0" w:space="0" w:color="auto"/>
            <w:left w:val="none" w:sz="0" w:space="0" w:color="auto"/>
            <w:bottom w:val="none" w:sz="0" w:space="0" w:color="auto"/>
            <w:right w:val="none" w:sz="0" w:space="0" w:color="auto"/>
          </w:divBdr>
        </w:div>
        <w:div w:id="1791970370">
          <w:marLeft w:val="0"/>
          <w:marRight w:val="0"/>
          <w:marTop w:val="0"/>
          <w:marBottom w:val="0"/>
          <w:divBdr>
            <w:top w:val="none" w:sz="0" w:space="0" w:color="auto"/>
            <w:left w:val="none" w:sz="0" w:space="0" w:color="auto"/>
            <w:bottom w:val="none" w:sz="0" w:space="0" w:color="auto"/>
            <w:right w:val="none" w:sz="0" w:space="0" w:color="auto"/>
          </w:divBdr>
        </w:div>
        <w:div w:id="502092661">
          <w:marLeft w:val="0"/>
          <w:marRight w:val="0"/>
          <w:marTop w:val="0"/>
          <w:marBottom w:val="0"/>
          <w:divBdr>
            <w:top w:val="none" w:sz="0" w:space="0" w:color="auto"/>
            <w:left w:val="none" w:sz="0" w:space="0" w:color="auto"/>
            <w:bottom w:val="none" w:sz="0" w:space="0" w:color="auto"/>
            <w:right w:val="none" w:sz="0" w:space="0" w:color="auto"/>
          </w:divBdr>
        </w:div>
        <w:div w:id="1557005525">
          <w:marLeft w:val="0"/>
          <w:marRight w:val="0"/>
          <w:marTop w:val="0"/>
          <w:marBottom w:val="0"/>
          <w:divBdr>
            <w:top w:val="none" w:sz="0" w:space="0" w:color="auto"/>
            <w:left w:val="none" w:sz="0" w:space="0" w:color="auto"/>
            <w:bottom w:val="none" w:sz="0" w:space="0" w:color="auto"/>
            <w:right w:val="none" w:sz="0" w:space="0" w:color="auto"/>
          </w:divBdr>
        </w:div>
        <w:div w:id="1809712142">
          <w:marLeft w:val="0"/>
          <w:marRight w:val="0"/>
          <w:marTop w:val="0"/>
          <w:marBottom w:val="0"/>
          <w:divBdr>
            <w:top w:val="none" w:sz="0" w:space="0" w:color="auto"/>
            <w:left w:val="none" w:sz="0" w:space="0" w:color="auto"/>
            <w:bottom w:val="none" w:sz="0" w:space="0" w:color="auto"/>
            <w:right w:val="none" w:sz="0" w:space="0" w:color="auto"/>
          </w:divBdr>
        </w:div>
        <w:div w:id="675309520">
          <w:marLeft w:val="0"/>
          <w:marRight w:val="0"/>
          <w:marTop w:val="0"/>
          <w:marBottom w:val="0"/>
          <w:divBdr>
            <w:top w:val="none" w:sz="0" w:space="0" w:color="auto"/>
            <w:left w:val="none" w:sz="0" w:space="0" w:color="auto"/>
            <w:bottom w:val="none" w:sz="0" w:space="0" w:color="auto"/>
            <w:right w:val="none" w:sz="0" w:space="0" w:color="auto"/>
          </w:divBdr>
        </w:div>
        <w:div w:id="839662951">
          <w:marLeft w:val="0"/>
          <w:marRight w:val="0"/>
          <w:marTop w:val="0"/>
          <w:marBottom w:val="0"/>
          <w:divBdr>
            <w:top w:val="none" w:sz="0" w:space="0" w:color="auto"/>
            <w:left w:val="none" w:sz="0" w:space="0" w:color="auto"/>
            <w:bottom w:val="none" w:sz="0" w:space="0" w:color="auto"/>
            <w:right w:val="none" w:sz="0" w:space="0" w:color="auto"/>
          </w:divBdr>
        </w:div>
        <w:div w:id="1055350323">
          <w:marLeft w:val="0"/>
          <w:marRight w:val="0"/>
          <w:marTop w:val="0"/>
          <w:marBottom w:val="0"/>
          <w:divBdr>
            <w:top w:val="none" w:sz="0" w:space="0" w:color="auto"/>
            <w:left w:val="none" w:sz="0" w:space="0" w:color="auto"/>
            <w:bottom w:val="none" w:sz="0" w:space="0" w:color="auto"/>
            <w:right w:val="none" w:sz="0" w:space="0" w:color="auto"/>
          </w:divBdr>
        </w:div>
        <w:div w:id="1845395170">
          <w:marLeft w:val="0"/>
          <w:marRight w:val="0"/>
          <w:marTop w:val="0"/>
          <w:marBottom w:val="0"/>
          <w:divBdr>
            <w:top w:val="none" w:sz="0" w:space="0" w:color="auto"/>
            <w:left w:val="none" w:sz="0" w:space="0" w:color="auto"/>
            <w:bottom w:val="none" w:sz="0" w:space="0" w:color="auto"/>
            <w:right w:val="none" w:sz="0" w:space="0" w:color="auto"/>
          </w:divBdr>
        </w:div>
        <w:div w:id="1660765323">
          <w:marLeft w:val="0"/>
          <w:marRight w:val="0"/>
          <w:marTop w:val="0"/>
          <w:marBottom w:val="0"/>
          <w:divBdr>
            <w:top w:val="none" w:sz="0" w:space="0" w:color="auto"/>
            <w:left w:val="none" w:sz="0" w:space="0" w:color="auto"/>
            <w:bottom w:val="none" w:sz="0" w:space="0" w:color="auto"/>
            <w:right w:val="none" w:sz="0" w:space="0" w:color="auto"/>
          </w:divBdr>
        </w:div>
        <w:div w:id="687291539">
          <w:marLeft w:val="0"/>
          <w:marRight w:val="0"/>
          <w:marTop w:val="0"/>
          <w:marBottom w:val="0"/>
          <w:divBdr>
            <w:top w:val="none" w:sz="0" w:space="0" w:color="auto"/>
            <w:left w:val="none" w:sz="0" w:space="0" w:color="auto"/>
            <w:bottom w:val="none" w:sz="0" w:space="0" w:color="auto"/>
            <w:right w:val="none" w:sz="0" w:space="0" w:color="auto"/>
          </w:divBdr>
        </w:div>
        <w:div w:id="2047292333">
          <w:marLeft w:val="0"/>
          <w:marRight w:val="0"/>
          <w:marTop w:val="0"/>
          <w:marBottom w:val="0"/>
          <w:divBdr>
            <w:top w:val="none" w:sz="0" w:space="0" w:color="auto"/>
            <w:left w:val="none" w:sz="0" w:space="0" w:color="auto"/>
            <w:bottom w:val="none" w:sz="0" w:space="0" w:color="auto"/>
            <w:right w:val="none" w:sz="0" w:space="0" w:color="auto"/>
          </w:divBdr>
        </w:div>
        <w:div w:id="411201313">
          <w:marLeft w:val="0"/>
          <w:marRight w:val="0"/>
          <w:marTop w:val="0"/>
          <w:marBottom w:val="0"/>
          <w:divBdr>
            <w:top w:val="none" w:sz="0" w:space="0" w:color="auto"/>
            <w:left w:val="none" w:sz="0" w:space="0" w:color="auto"/>
            <w:bottom w:val="none" w:sz="0" w:space="0" w:color="auto"/>
            <w:right w:val="none" w:sz="0" w:space="0" w:color="auto"/>
          </w:divBdr>
        </w:div>
        <w:div w:id="1731150548">
          <w:marLeft w:val="0"/>
          <w:marRight w:val="0"/>
          <w:marTop w:val="0"/>
          <w:marBottom w:val="0"/>
          <w:divBdr>
            <w:top w:val="none" w:sz="0" w:space="0" w:color="auto"/>
            <w:left w:val="none" w:sz="0" w:space="0" w:color="auto"/>
            <w:bottom w:val="none" w:sz="0" w:space="0" w:color="auto"/>
            <w:right w:val="none" w:sz="0" w:space="0" w:color="auto"/>
          </w:divBdr>
        </w:div>
        <w:div w:id="1692216451">
          <w:marLeft w:val="0"/>
          <w:marRight w:val="0"/>
          <w:marTop w:val="0"/>
          <w:marBottom w:val="0"/>
          <w:divBdr>
            <w:top w:val="none" w:sz="0" w:space="0" w:color="auto"/>
            <w:left w:val="none" w:sz="0" w:space="0" w:color="auto"/>
            <w:bottom w:val="none" w:sz="0" w:space="0" w:color="auto"/>
            <w:right w:val="none" w:sz="0" w:space="0" w:color="auto"/>
          </w:divBdr>
        </w:div>
        <w:div w:id="586185824">
          <w:marLeft w:val="0"/>
          <w:marRight w:val="0"/>
          <w:marTop w:val="0"/>
          <w:marBottom w:val="0"/>
          <w:divBdr>
            <w:top w:val="none" w:sz="0" w:space="0" w:color="auto"/>
            <w:left w:val="none" w:sz="0" w:space="0" w:color="auto"/>
            <w:bottom w:val="none" w:sz="0" w:space="0" w:color="auto"/>
            <w:right w:val="none" w:sz="0" w:space="0" w:color="auto"/>
          </w:divBdr>
        </w:div>
        <w:div w:id="257762664">
          <w:marLeft w:val="0"/>
          <w:marRight w:val="0"/>
          <w:marTop w:val="0"/>
          <w:marBottom w:val="0"/>
          <w:divBdr>
            <w:top w:val="none" w:sz="0" w:space="0" w:color="auto"/>
            <w:left w:val="none" w:sz="0" w:space="0" w:color="auto"/>
            <w:bottom w:val="none" w:sz="0" w:space="0" w:color="auto"/>
            <w:right w:val="none" w:sz="0" w:space="0" w:color="auto"/>
          </w:divBdr>
        </w:div>
        <w:div w:id="324433378">
          <w:marLeft w:val="0"/>
          <w:marRight w:val="0"/>
          <w:marTop w:val="0"/>
          <w:marBottom w:val="0"/>
          <w:divBdr>
            <w:top w:val="none" w:sz="0" w:space="0" w:color="auto"/>
            <w:left w:val="none" w:sz="0" w:space="0" w:color="auto"/>
            <w:bottom w:val="none" w:sz="0" w:space="0" w:color="auto"/>
            <w:right w:val="none" w:sz="0" w:space="0" w:color="auto"/>
          </w:divBdr>
        </w:div>
        <w:div w:id="4940597">
          <w:marLeft w:val="0"/>
          <w:marRight w:val="0"/>
          <w:marTop w:val="0"/>
          <w:marBottom w:val="0"/>
          <w:divBdr>
            <w:top w:val="none" w:sz="0" w:space="0" w:color="auto"/>
            <w:left w:val="none" w:sz="0" w:space="0" w:color="auto"/>
            <w:bottom w:val="none" w:sz="0" w:space="0" w:color="auto"/>
            <w:right w:val="none" w:sz="0" w:space="0" w:color="auto"/>
          </w:divBdr>
        </w:div>
        <w:div w:id="526719348">
          <w:marLeft w:val="0"/>
          <w:marRight w:val="0"/>
          <w:marTop w:val="0"/>
          <w:marBottom w:val="0"/>
          <w:divBdr>
            <w:top w:val="none" w:sz="0" w:space="0" w:color="auto"/>
            <w:left w:val="none" w:sz="0" w:space="0" w:color="auto"/>
            <w:bottom w:val="none" w:sz="0" w:space="0" w:color="auto"/>
            <w:right w:val="none" w:sz="0" w:space="0" w:color="auto"/>
          </w:divBdr>
        </w:div>
        <w:div w:id="15620205">
          <w:marLeft w:val="0"/>
          <w:marRight w:val="0"/>
          <w:marTop w:val="0"/>
          <w:marBottom w:val="0"/>
          <w:divBdr>
            <w:top w:val="none" w:sz="0" w:space="0" w:color="auto"/>
            <w:left w:val="none" w:sz="0" w:space="0" w:color="auto"/>
            <w:bottom w:val="none" w:sz="0" w:space="0" w:color="auto"/>
            <w:right w:val="none" w:sz="0" w:space="0" w:color="auto"/>
          </w:divBdr>
        </w:div>
        <w:div w:id="1955284412">
          <w:marLeft w:val="0"/>
          <w:marRight w:val="0"/>
          <w:marTop w:val="0"/>
          <w:marBottom w:val="0"/>
          <w:divBdr>
            <w:top w:val="none" w:sz="0" w:space="0" w:color="auto"/>
            <w:left w:val="none" w:sz="0" w:space="0" w:color="auto"/>
            <w:bottom w:val="none" w:sz="0" w:space="0" w:color="auto"/>
            <w:right w:val="none" w:sz="0" w:space="0" w:color="auto"/>
          </w:divBdr>
        </w:div>
        <w:div w:id="1397824076">
          <w:marLeft w:val="0"/>
          <w:marRight w:val="0"/>
          <w:marTop w:val="0"/>
          <w:marBottom w:val="0"/>
          <w:divBdr>
            <w:top w:val="none" w:sz="0" w:space="0" w:color="auto"/>
            <w:left w:val="none" w:sz="0" w:space="0" w:color="auto"/>
            <w:bottom w:val="none" w:sz="0" w:space="0" w:color="auto"/>
            <w:right w:val="none" w:sz="0" w:space="0" w:color="auto"/>
          </w:divBdr>
        </w:div>
        <w:div w:id="1451439205">
          <w:marLeft w:val="0"/>
          <w:marRight w:val="0"/>
          <w:marTop w:val="0"/>
          <w:marBottom w:val="0"/>
          <w:divBdr>
            <w:top w:val="none" w:sz="0" w:space="0" w:color="auto"/>
            <w:left w:val="none" w:sz="0" w:space="0" w:color="auto"/>
            <w:bottom w:val="none" w:sz="0" w:space="0" w:color="auto"/>
            <w:right w:val="none" w:sz="0" w:space="0" w:color="auto"/>
          </w:divBdr>
        </w:div>
        <w:div w:id="293951489">
          <w:marLeft w:val="0"/>
          <w:marRight w:val="0"/>
          <w:marTop w:val="0"/>
          <w:marBottom w:val="0"/>
          <w:divBdr>
            <w:top w:val="none" w:sz="0" w:space="0" w:color="auto"/>
            <w:left w:val="none" w:sz="0" w:space="0" w:color="auto"/>
            <w:bottom w:val="none" w:sz="0" w:space="0" w:color="auto"/>
            <w:right w:val="none" w:sz="0" w:space="0" w:color="auto"/>
          </w:divBdr>
        </w:div>
        <w:div w:id="1386681409">
          <w:marLeft w:val="0"/>
          <w:marRight w:val="0"/>
          <w:marTop w:val="0"/>
          <w:marBottom w:val="0"/>
          <w:divBdr>
            <w:top w:val="none" w:sz="0" w:space="0" w:color="auto"/>
            <w:left w:val="none" w:sz="0" w:space="0" w:color="auto"/>
            <w:bottom w:val="none" w:sz="0" w:space="0" w:color="auto"/>
            <w:right w:val="none" w:sz="0" w:space="0" w:color="auto"/>
          </w:divBdr>
        </w:div>
        <w:div w:id="84083100">
          <w:marLeft w:val="0"/>
          <w:marRight w:val="0"/>
          <w:marTop w:val="0"/>
          <w:marBottom w:val="0"/>
          <w:divBdr>
            <w:top w:val="none" w:sz="0" w:space="0" w:color="auto"/>
            <w:left w:val="none" w:sz="0" w:space="0" w:color="auto"/>
            <w:bottom w:val="none" w:sz="0" w:space="0" w:color="auto"/>
            <w:right w:val="none" w:sz="0" w:space="0" w:color="auto"/>
          </w:divBdr>
        </w:div>
        <w:div w:id="1465153394">
          <w:marLeft w:val="0"/>
          <w:marRight w:val="0"/>
          <w:marTop w:val="0"/>
          <w:marBottom w:val="0"/>
          <w:divBdr>
            <w:top w:val="none" w:sz="0" w:space="0" w:color="auto"/>
            <w:left w:val="none" w:sz="0" w:space="0" w:color="auto"/>
            <w:bottom w:val="none" w:sz="0" w:space="0" w:color="auto"/>
            <w:right w:val="none" w:sz="0" w:space="0" w:color="auto"/>
          </w:divBdr>
        </w:div>
        <w:div w:id="50620215">
          <w:marLeft w:val="0"/>
          <w:marRight w:val="0"/>
          <w:marTop w:val="0"/>
          <w:marBottom w:val="0"/>
          <w:divBdr>
            <w:top w:val="none" w:sz="0" w:space="0" w:color="auto"/>
            <w:left w:val="none" w:sz="0" w:space="0" w:color="auto"/>
            <w:bottom w:val="none" w:sz="0" w:space="0" w:color="auto"/>
            <w:right w:val="none" w:sz="0" w:space="0" w:color="auto"/>
          </w:divBdr>
        </w:div>
        <w:div w:id="1601647425">
          <w:marLeft w:val="0"/>
          <w:marRight w:val="0"/>
          <w:marTop w:val="0"/>
          <w:marBottom w:val="0"/>
          <w:divBdr>
            <w:top w:val="none" w:sz="0" w:space="0" w:color="auto"/>
            <w:left w:val="none" w:sz="0" w:space="0" w:color="auto"/>
            <w:bottom w:val="none" w:sz="0" w:space="0" w:color="auto"/>
            <w:right w:val="none" w:sz="0" w:space="0" w:color="auto"/>
          </w:divBdr>
        </w:div>
        <w:div w:id="1787966134">
          <w:marLeft w:val="0"/>
          <w:marRight w:val="0"/>
          <w:marTop w:val="0"/>
          <w:marBottom w:val="0"/>
          <w:divBdr>
            <w:top w:val="none" w:sz="0" w:space="0" w:color="auto"/>
            <w:left w:val="none" w:sz="0" w:space="0" w:color="auto"/>
            <w:bottom w:val="none" w:sz="0" w:space="0" w:color="auto"/>
            <w:right w:val="none" w:sz="0" w:space="0" w:color="auto"/>
          </w:divBdr>
        </w:div>
        <w:div w:id="358823003">
          <w:marLeft w:val="0"/>
          <w:marRight w:val="0"/>
          <w:marTop w:val="0"/>
          <w:marBottom w:val="0"/>
          <w:divBdr>
            <w:top w:val="none" w:sz="0" w:space="0" w:color="auto"/>
            <w:left w:val="none" w:sz="0" w:space="0" w:color="auto"/>
            <w:bottom w:val="none" w:sz="0" w:space="0" w:color="auto"/>
            <w:right w:val="none" w:sz="0" w:space="0" w:color="auto"/>
          </w:divBdr>
        </w:div>
        <w:div w:id="323971380">
          <w:marLeft w:val="0"/>
          <w:marRight w:val="0"/>
          <w:marTop w:val="0"/>
          <w:marBottom w:val="0"/>
          <w:divBdr>
            <w:top w:val="none" w:sz="0" w:space="0" w:color="auto"/>
            <w:left w:val="none" w:sz="0" w:space="0" w:color="auto"/>
            <w:bottom w:val="none" w:sz="0" w:space="0" w:color="auto"/>
            <w:right w:val="none" w:sz="0" w:space="0" w:color="auto"/>
          </w:divBdr>
        </w:div>
        <w:div w:id="292251182">
          <w:marLeft w:val="0"/>
          <w:marRight w:val="0"/>
          <w:marTop w:val="0"/>
          <w:marBottom w:val="0"/>
          <w:divBdr>
            <w:top w:val="none" w:sz="0" w:space="0" w:color="auto"/>
            <w:left w:val="none" w:sz="0" w:space="0" w:color="auto"/>
            <w:bottom w:val="none" w:sz="0" w:space="0" w:color="auto"/>
            <w:right w:val="none" w:sz="0" w:space="0" w:color="auto"/>
          </w:divBdr>
        </w:div>
      </w:divsChild>
    </w:div>
    <w:div w:id="1112089032">
      <w:bodyDiv w:val="1"/>
      <w:marLeft w:val="0"/>
      <w:marRight w:val="0"/>
      <w:marTop w:val="0"/>
      <w:marBottom w:val="0"/>
      <w:divBdr>
        <w:top w:val="none" w:sz="0" w:space="0" w:color="auto"/>
        <w:left w:val="none" w:sz="0" w:space="0" w:color="auto"/>
        <w:bottom w:val="none" w:sz="0" w:space="0" w:color="auto"/>
        <w:right w:val="none" w:sz="0" w:space="0" w:color="auto"/>
      </w:divBdr>
    </w:div>
    <w:div w:id="1186794735">
      <w:bodyDiv w:val="1"/>
      <w:marLeft w:val="0"/>
      <w:marRight w:val="0"/>
      <w:marTop w:val="0"/>
      <w:marBottom w:val="0"/>
      <w:divBdr>
        <w:top w:val="none" w:sz="0" w:space="0" w:color="auto"/>
        <w:left w:val="none" w:sz="0" w:space="0" w:color="auto"/>
        <w:bottom w:val="none" w:sz="0" w:space="0" w:color="auto"/>
        <w:right w:val="none" w:sz="0" w:space="0" w:color="auto"/>
      </w:divBdr>
    </w:div>
    <w:div w:id="1766077278">
      <w:bodyDiv w:val="1"/>
      <w:marLeft w:val="0"/>
      <w:marRight w:val="0"/>
      <w:marTop w:val="0"/>
      <w:marBottom w:val="0"/>
      <w:divBdr>
        <w:top w:val="none" w:sz="0" w:space="0" w:color="auto"/>
        <w:left w:val="none" w:sz="0" w:space="0" w:color="auto"/>
        <w:bottom w:val="none" w:sz="0" w:space="0" w:color="auto"/>
        <w:right w:val="none" w:sz="0" w:space="0" w:color="auto"/>
      </w:divBdr>
      <w:divsChild>
        <w:div w:id="372971637">
          <w:marLeft w:val="0"/>
          <w:marRight w:val="0"/>
          <w:marTop w:val="0"/>
          <w:marBottom w:val="0"/>
          <w:divBdr>
            <w:top w:val="none" w:sz="0" w:space="0" w:color="auto"/>
            <w:left w:val="none" w:sz="0" w:space="0" w:color="auto"/>
            <w:bottom w:val="none" w:sz="0" w:space="0" w:color="auto"/>
            <w:right w:val="none" w:sz="0" w:space="0" w:color="auto"/>
          </w:divBdr>
        </w:div>
        <w:div w:id="1020400765">
          <w:marLeft w:val="0"/>
          <w:marRight w:val="0"/>
          <w:marTop w:val="0"/>
          <w:marBottom w:val="0"/>
          <w:divBdr>
            <w:top w:val="none" w:sz="0" w:space="0" w:color="auto"/>
            <w:left w:val="none" w:sz="0" w:space="0" w:color="auto"/>
            <w:bottom w:val="none" w:sz="0" w:space="0" w:color="auto"/>
            <w:right w:val="none" w:sz="0" w:space="0" w:color="auto"/>
          </w:divBdr>
        </w:div>
        <w:div w:id="107898484">
          <w:marLeft w:val="0"/>
          <w:marRight w:val="0"/>
          <w:marTop w:val="0"/>
          <w:marBottom w:val="0"/>
          <w:divBdr>
            <w:top w:val="none" w:sz="0" w:space="0" w:color="auto"/>
            <w:left w:val="none" w:sz="0" w:space="0" w:color="auto"/>
            <w:bottom w:val="none" w:sz="0" w:space="0" w:color="auto"/>
            <w:right w:val="none" w:sz="0" w:space="0" w:color="auto"/>
          </w:divBdr>
        </w:div>
        <w:div w:id="115221309">
          <w:marLeft w:val="0"/>
          <w:marRight w:val="0"/>
          <w:marTop w:val="0"/>
          <w:marBottom w:val="0"/>
          <w:divBdr>
            <w:top w:val="none" w:sz="0" w:space="0" w:color="auto"/>
            <w:left w:val="none" w:sz="0" w:space="0" w:color="auto"/>
            <w:bottom w:val="none" w:sz="0" w:space="0" w:color="auto"/>
            <w:right w:val="none" w:sz="0" w:space="0" w:color="auto"/>
          </w:divBdr>
        </w:div>
        <w:div w:id="1948194533">
          <w:marLeft w:val="0"/>
          <w:marRight w:val="0"/>
          <w:marTop w:val="0"/>
          <w:marBottom w:val="0"/>
          <w:divBdr>
            <w:top w:val="none" w:sz="0" w:space="0" w:color="auto"/>
            <w:left w:val="none" w:sz="0" w:space="0" w:color="auto"/>
            <w:bottom w:val="none" w:sz="0" w:space="0" w:color="auto"/>
            <w:right w:val="none" w:sz="0" w:space="0" w:color="auto"/>
          </w:divBdr>
        </w:div>
        <w:div w:id="1859419180">
          <w:marLeft w:val="0"/>
          <w:marRight w:val="0"/>
          <w:marTop w:val="0"/>
          <w:marBottom w:val="0"/>
          <w:divBdr>
            <w:top w:val="none" w:sz="0" w:space="0" w:color="auto"/>
            <w:left w:val="none" w:sz="0" w:space="0" w:color="auto"/>
            <w:bottom w:val="none" w:sz="0" w:space="0" w:color="auto"/>
            <w:right w:val="none" w:sz="0" w:space="0" w:color="auto"/>
          </w:divBdr>
        </w:div>
        <w:div w:id="1430735894">
          <w:marLeft w:val="0"/>
          <w:marRight w:val="0"/>
          <w:marTop w:val="0"/>
          <w:marBottom w:val="0"/>
          <w:divBdr>
            <w:top w:val="none" w:sz="0" w:space="0" w:color="auto"/>
            <w:left w:val="none" w:sz="0" w:space="0" w:color="auto"/>
            <w:bottom w:val="none" w:sz="0" w:space="0" w:color="auto"/>
            <w:right w:val="none" w:sz="0" w:space="0" w:color="auto"/>
          </w:divBdr>
        </w:div>
        <w:div w:id="247541485">
          <w:marLeft w:val="0"/>
          <w:marRight w:val="0"/>
          <w:marTop w:val="0"/>
          <w:marBottom w:val="0"/>
          <w:divBdr>
            <w:top w:val="none" w:sz="0" w:space="0" w:color="auto"/>
            <w:left w:val="none" w:sz="0" w:space="0" w:color="auto"/>
            <w:bottom w:val="none" w:sz="0" w:space="0" w:color="auto"/>
            <w:right w:val="none" w:sz="0" w:space="0" w:color="auto"/>
          </w:divBdr>
        </w:div>
        <w:div w:id="1367220364">
          <w:marLeft w:val="0"/>
          <w:marRight w:val="0"/>
          <w:marTop w:val="0"/>
          <w:marBottom w:val="0"/>
          <w:divBdr>
            <w:top w:val="none" w:sz="0" w:space="0" w:color="auto"/>
            <w:left w:val="none" w:sz="0" w:space="0" w:color="auto"/>
            <w:bottom w:val="none" w:sz="0" w:space="0" w:color="auto"/>
            <w:right w:val="none" w:sz="0" w:space="0" w:color="auto"/>
          </w:divBdr>
        </w:div>
        <w:div w:id="941449345">
          <w:marLeft w:val="0"/>
          <w:marRight w:val="0"/>
          <w:marTop w:val="0"/>
          <w:marBottom w:val="0"/>
          <w:divBdr>
            <w:top w:val="none" w:sz="0" w:space="0" w:color="auto"/>
            <w:left w:val="none" w:sz="0" w:space="0" w:color="auto"/>
            <w:bottom w:val="none" w:sz="0" w:space="0" w:color="auto"/>
            <w:right w:val="none" w:sz="0" w:space="0" w:color="auto"/>
          </w:divBdr>
        </w:div>
        <w:div w:id="1556508559">
          <w:marLeft w:val="0"/>
          <w:marRight w:val="0"/>
          <w:marTop w:val="0"/>
          <w:marBottom w:val="0"/>
          <w:divBdr>
            <w:top w:val="none" w:sz="0" w:space="0" w:color="auto"/>
            <w:left w:val="none" w:sz="0" w:space="0" w:color="auto"/>
            <w:bottom w:val="none" w:sz="0" w:space="0" w:color="auto"/>
            <w:right w:val="none" w:sz="0" w:space="0" w:color="auto"/>
          </w:divBdr>
        </w:div>
        <w:div w:id="2049140257">
          <w:marLeft w:val="0"/>
          <w:marRight w:val="0"/>
          <w:marTop w:val="0"/>
          <w:marBottom w:val="0"/>
          <w:divBdr>
            <w:top w:val="none" w:sz="0" w:space="0" w:color="auto"/>
            <w:left w:val="none" w:sz="0" w:space="0" w:color="auto"/>
            <w:bottom w:val="none" w:sz="0" w:space="0" w:color="auto"/>
            <w:right w:val="none" w:sz="0" w:space="0" w:color="auto"/>
          </w:divBdr>
        </w:div>
        <w:div w:id="813182729">
          <w:marLeft w:val="0"/>
          <w:marRight w:val="0"/>
          <w:marTop w:val="0"/>
          <w:marBottom w:val="0"/>
          <w:divBdr>
            <w:top w:val="none" w:sz="0" w:space="0" w:color="auto"/>
            <w:left w:val="none" w:sz="0" w:space="0" w:color="auto"/>
            <w:bottom w:val="none" w:sz="0" w:space="0" w:color="auto"/>
            <w:right w:val="none" w:sz="0" w:space="0" w:color="auto"/>
          </w:divBdr>
        </w:div>
        <w:div w:id="113405342">
          <w:marLeft w:val="0"/>
          <w:marRight w:val="0"/>
          <w:marTop w:val="0"/>
          <w:marBottom w:val="0"/>
          <w:divBdr>
            <w:top w:val="none" w:sz="0" w:space="0" w:color="auto"/>
            <w:left w:val="none" w:sz="0" w:space="0" w:color="auto"/>
            <w:bottom w:val="none" w:sz="0" w:space="0" w:color="auto"/>
            <w:right w:val="none" w:sz="0" w:space="0" w:color="auto"/>
          </w:divBdr>
        </w:div>
        <w:div w:id="1694266755">
          <w:marLeft w:val="0"/>
          <w:marRight w:val="0"/>
          <w:marTop w:val="0"/>
          <w:marBottom w:val="0"/>
          <w:divBdr>
            <w:top w:val="none" w:sz="0" w:space="0" w:color="auto"/>
            <w:left w:val="none" w:sz="0" w:space="0" w:color="auto"/>
            <w:bottom w:val="none" w:sz="0" w:space="0" w:color="auto"/>
            <w:right w:val="none" w:sz="0" w:space="0" w:color="auto"/>
          </w:divBdr>
        </w:div>
        <w:div w:id="1083572948">
          <w:marLeft w:val="0"/>
          <w:marRight w:val="0"/>
          <w:marTop w:val="0"/>
          <w:marBottom w:val="0"/>
          <w:divBdr>
            <w:top w:val="none" w:sz="0" w:space="0" w:color="auto"/>
            <w:left w:val="none" w:sz="0" w:space="0" w:color="auto"/>
            <w:bottom w:val="none" w:sz="0" w:space="0" w:color="auto"/>
            <w:right w:val="none" w:sz="0" w:space="0" w:color="auto"/>
          </w:divBdr>
        </w:div>
        <w:div w:id="308948394">
          <w:marLeft w:val="180"/>
          <w:marRight w:val="0"/>
          <w:marTop w:val="0"/>
          <w:marBottom w:val="0"/>
          <w:divBdr>
            <w:top w:val="none" w:sz="0" w:space="0" w:color="auto"/>
            <w:left w:val="none" w:sz="0" w:space="0" w:color="auto"/>
            <w:bottom w:val="none" w:sz="0" w:space="0" w:color="auto"/>
            <w:right w:val="none" w:sz="0" w:space="0" w:color="auto"/>
          </w:divBdr>
        </w:div>
        <w:div w:id="2002002895">
          <w:marLeft w:val="180"/>
          <w:marRight w:val="0"/>
          <w:marTop w:val="0"/>
          <w:marBottom w:val="0"/>
          <w:divBdr>
            <w:top w:val="none" w:sz="0" w:space="0" w:color="auto"/>
            <w:left w:val="none" w:sz="0" w:space="0" w:color="auto"/>
            <w:bottom w:val="none" w:sz="0" w:space="0" w:color="auto"/>
            <w:right w:val="none" w:sz="0" w:space="0" w:color="auto"/>
          </w:divBdr>
        </w:div>
        <w:div w:id="1062826652">
          <w:marLeft w:val="180"/>
          <w:marRight w:val="0"/>
          <w:marTop w:val="0"/>
          <w:marBottom w:val="0"/>
          <w:divBdr>
            <w:top w:val="none" w:sz="0" w:space="0" w:color="auto"/>
            <w:left w:val="none" w:sz="0" w:space="0" w:color="auto"/>
            <w:bottom w:val="none" w:sz="0" w:space="0" w:color="auto"/>
            <w:right w:val="none" w:sz="0" w:space="0" w:color="auto"/>
          </w:divBdr>
        </w:div>
        <w:div w:id="2104450257">
          <w:marLeft w:val="180"/>
          <w:marRight w:val="0"/>
          <w:marTop w:val="0"/>
          <w:marBottom w:val="0"/>
          <w:divBdr>
            <w:top w:val="none" w:sz="0" w:space="0" w:color="auto"/>
            <w:left w:val="none" w:sz="0" w:space="0" w:color="auto"/>
            <w:bottom w:val="none" w:sz="0" w:space="0" w:color="auto"/>
            <w:right w:val="none" w:sz="0" w:space="0" w:color="auto"/>
          </w:divBdr>
        </w:div>
        <w:div w:id="1571385160">
          <w:marLeft w:val="180"/>
          <w:marRight w:val="0"/>
          <w:marTop w:val="0"/>
          <w:marBottom w:val="0"/>
          <w:divBdr>
            <w:top w:val="none" w:sz="0" w:space="0" w:color="auto"/>
            <w:left w:val="none" w:sz="0" w:space="0" w:color="auto"/>
            <w:bottom w:val="none" w:sz="0" w:space="0" w:color="auto"/>
            <w:right w:val="none" w:sz="0" w:space="0" w:color="auto"/>
          </w:divBdr>
        </w:div>
        <w:div w:id="1189025931">
          <w:marLeft w:val="180"/>
          <w:marRight w:val="0"/>
          <w:marTop w:val="0"/>
          <w:marBottom w:val="0"/>
          <w:divBdr>
            <w:top w:val="none" w:sz="0" w:space="0" w:color="auto"/>
            <w:left w:val="none" w:sz="0" w:space="0" w:color="auto"/>
            <w:bottom w:val="none" w:sz="0" w:space="0" w:color="auto"/>
            <w:right w:val="none" w:sz="0" w:space="0" w:color="auto"/>
          </w:divBdr>
        </w:div>
        <w:div w:id="718473949">
          <w:marLeft w:val="180"/>
          <w:marRight w:val="0"/>
          <w:marTop w:val="0"/>
          <w:marBottom w:val="0"/>
          <w:divBdr>
            <w:top w:val="none" w:sz="0" w:space="0" w:color="auto"/>
            <w:left w:val="none" w:sz="0" w:space="0" w:color="auto"/>
            <w:bottom w:val="none" w:sz="0" w:space="0" w:color="auto"/>
            <w:right w:val="none" w:sz="0" w:space="0" w:color="auto"/>
          </w:divBdr>
        </w:div>
        <w:div w:id="1175682564">
          <w:marLeft w:val="180"/>
          <w:marRight w:val="0"/>
          <w:marTop w:val="0"/>
          <w:marBottom w:val="0"/>
          <w:divBdr>
            <w:top w:val="none" w:sz="0" w:space="0" w:color="auto"/>
            <w:left w:val="none" w:sz="0" w:space="0" w:color="auto"/>
            <w:bottom w:val="none" w:sz="0" w:space="0" w:color="auto"/>
            <w:right w:val="none" w:sz="0" w:space="0" w:color="auto"/>
          </w:divBdr>
        </w:div>
        <w:div w:id="112293440">
          <w:marLeft w:val="180"/>
          <w:marRight w:val="0"/>
          <w:marTop w:val="0"/>
          <w:marBottom w:val="0"/>
          <w:divBdr>
            <w:top w:val="none" w:sz="0" w:space="0" w:color="auto"/>
            <w:left w:val="none" w:sz="0" w:space="0" w:color="auto"/>
            <w:bottom w:val="none" w:sz="0" w:space="0" w:color="auto"/>
            <w:right w:val="none" w:sz="0" w:space="0" w:color="auto"/>
          </w:divBdr>
        </w:div>
        <w:div w:id="841699009">
          <w:marLeft w:val="180"/>
          <w:marRight w:val="0"/>
          <w:marTop w:val="0"/>
          <w:marBottom w:val="0"/>
          <w:divBdr>
            <w:top w:val="none" w:sz="0" w:space="0" w:color="auto"/>
            <w:left w:val="none" w:sz="0" w:space="0" w:color="auto"/>
            <w:bottom w:val="none" w:sz="0" w:space="0" w:color="auto"/>
            <w:right w:val="none" w:sz="0" w:space="0" w:color="auto"/>
          </w:divBdr>
        </w:div>
        <w:div w:id="1418593021">
          <w:marLeft w:val="180"/>
          <w:marRight w:val="0"/>
          <w:marTop w:val="0"/>
          <w:marBottom w:val="0"/>
          <w:divBdr>
            <w:top w:val="none" w:sz="0" w:space="0" w:color="auto"/>
            <w:left w:val="none" w:sz="0" w:space="0" w:color="auto"/>
            <w:bottom w:val="none" w:sz="0" w:space="0" w:color="auto"/>
            <w:right w:val="none" w:sz="0" w:space="0" w:color="auto"/>
          </w:divBdr>
        </w:div>
        <w:div w:id="770518050">
          <w:marLeft w:val="180"/>
          <w:marRight w:val="0"/>
          <w:marTop w:val="0"/>
          <w:marBottom w:val="0"/>
          <w:divBdr>
            <w:top w:val="none" w:sz="0" w:space="0" w:color="auto"/>
            <w:left w:val="none" w:sz="0" w:space="0" w:color="auto"/>
            <w:bottom w:val="none" w:sz="0" w:space="0" w:color="auto"/>
            <w:right w:val="none" w:sz="0" w:space="0" w:color="auto"/>
          </w:divBdr>
        </w:div>
        <w:div w:id="93339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algv6eTbqQk/Vo7KVxyIHOI/AAAAAAAAAME/m2K2Pokff7M/s1600/batki.jpg"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12998</Words>
  <Characters>7410</Characters>
  <Application>Microsoft Office Word</Application>
  <DocSecurity>0</DocSecurity>
  <Lines>61</Lines>
  <Paragraphs>40</Paragraphs>
  <ScaleCrop>false</ScaleCrop>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Гімназія</cp:lastModifiedBy>
  <cp:revision>5</cp:revision>
  <dcterms:created xsi:type="dcterms:W3CDTF">2017-02-16T08:57:00Z</dcterms:created>
  <dcterms:modified xsi:type="dcterms:W3CDTF">2017-02-17T08:31:00Z</dcterms:modified>
</cp:coreProperties>
</file>